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33FAEF" w14:textId="43554669" w:rsidR="00EC1609" w:rsidRDefault="00EC1609" w:rsidP="00EC1609">
      <w:pPr>
        <w:pStyle w:val="ListParagraph"/>
        <w:autoSpaceDE w:val="0"/>
        <w:autoSpaceDN w:val="0"/>
        <w:adjustRightInd w:val="0"/>
        <w:spacing w:after="0"/>
        <w:ind w:left="0"/>
        <w:jc w:val="center"/>
        <w:rPr>
          <w:rStyle w:val="fontstyle01"/>
          <w:b/>
          <w:bCs/>
          <w:lang w:val="en-US"/>
        </w:rPr>
      </w:pPr>
      <w:r>
        <w:rPr>
          <w:rStyle w:val="fontstyle01"/>
          <w:b/>
          <w:bCs/>
          <w:lang w:val="en-US"/>
        </w:rPr>
        <w:t>PENDAMPINGAN HILIRISASI DURIAN MENJADI LEMPOK IMUT SEBAGAI OLEH-OLEH KHAS OKU</w:t>
      </w:r>
    </w:p>
    <w:p w14:paraId="3D71C1F2" w14:textId="77777777" w:rsidR="00EC1609" w:rsidRDefault="00EC1609" w:rsidP="00EC1609">
      <w:pPr>
        <w:pStyle w:val="ListParagraph"/>
        <w:autoSpaceDE w:val="0"/>
        <w:autoSpaceDN w:val="0"/>
        <w:adjustRightInd w:val="0"/>
        <w:spacing w:after="0"/>
        <w:ind w:left="0"/>
        <w:jc w:val="center"/>
        <w:rPr>
          <w:rStyle w:val="fontstyle01"/>
          <w:b/>
          <w:bCs/>
          <w:lang w:val="en-US"/>
        </w:rPr>
      </w:pPr>
    </w:p>
    <w:p w14:paraId="7F508D74" w14:textId="0206D647" w:rsidR="00EC1609" w:rsidRDefault="00EF64B8" w:rsidP="00EC1609">
      <w:pPr>
        <w:pStyle w:val="ListParagraph"/>
        <w:autoSpaceDE w:val="0"/>
        <w:autoSpaceDN w:val="0"/>
        <w:adjustRightInd w:val="0"/>
        <w:spacing w:after="0"/>
        <w:ind w:left="0"/>
        <w:jc w:val="center"/>
        <w:rPr>
          <w:rStyle w:val="fontstyle01"/>
          <w:b/>
          <w:bCs/>
          <w:vertAlign w:val="superscript"/>
          <w:lang w:val="en-US"/>
        </w:rPr>
      </w:pPr>
      <w:r>
        <w:rPr>
          <w:rStyle w:val="fontstyle01"/>
          <w:b/>
          <w:bCs/>
          <w:lang w:val="en-US"/>
        </w:rPr>
        <w:t>Fifian Permata Sari</w:t>
      </w:r>
      <w:r>
        <w:rPr>
          <w:rStyle w:val="fontstyle01"/>
          <w:b/>
          <w:bCs/>
          <w:vertAlign w:val="superscript"/>
          <w:lang w:val="en-US"/>
        </w:rPr>
        <w:t>1</w:t>
      </w:r>
      <w:r>
        <w:rPr>
          <w:rStyle w:val="fontstyle01"/>
          <w:b/>
          <w:bCs/>
          <w:lang w:val="en-US"/>
        </w:rPr>
        <w:t>, Munajat</w:t>
      </w:r>
      <w:r>
        <w:rPr>
          <w:rStyle w:val="fontstyle01"/>
          <w:b/>
          <w:bCs/>
          <w:vertAlign w:val="superscript"/>
          <w:lang w:val="en-US"/>
        </w:rPr>
        <w:t>2</w:t>
      </w:r>
    </w:p>
    <w:p w14:paraId="36FD280F" w14:textId="3C45BB11" w:rsidR="00EF64B8" w:rsidRDefault="00EF64B8" w:rsidP="00EC1609">
      <w:pPr>
        <w:pStyle w:val="ListParagraph"/>
        <w:autoSpaceDE w:val="0"/>
        <w:autoSpaceDN w:val="0"/>
        <w:adjustRightInd w:val="0"/>
        <w:spacing w:after="0"/>
        <w:ind w:left="0"/>
        <w:jc w:val="center"/>
        <w:rPr>
          <w:rStyle w:val="fontstyle01"/>
          <w:b/>
          <w:bCs/>
          <w:lang w:val="en-US"/>
        </w:rPr>
      </w:pPr>
      <w:r>
        <w:rPr>
          <w:rStyle w:val="fontstyle01"/>
          <w:b/>
          <w:bCs/>
          <w:vertAlign w:val="superscript"/>
          <w:lang w:val="en-US"/>
        </w:rPr>
        <w:t>1,2</w:t>
      </w:r>
      <w:r>
        <w:rPr>
          <w:rStyle w:val="fontstyle01"/>
          <w:b/>
          <w:bCs/>
          <w:lang w:val="en-US"/>
        </w:rPr>
        <w:t>Program Studi Ekonomi Pertanian Pascasarjana Universitas Baturaja</w:t>
      </w:r>
    </w:p>
    <w:p w14:paraId="0B0B7277" w14:textId="4A3FBF23" w:rsidR="00EF64B8" w:rsidRDefault="00EF64B8" w:rsidP="00EC1609">
      <w:pPr>
        <w:pStyle w:val="ListParagraph"/>
        <w:autoSpaceDE w:val="0"/>
        <w:autoSpaceDN w:val="0"/>
        <w:adjustRightInd w:val="0"/>
        <w:spacing w:after="0"/>
        <w:ind w:left="0"/>
        <w:jc w:val="center"/>
        <w:rPr>
          <w:rStyle w:val="fontstyle01"/>
          <w:b/>
          <w:bCs/>
          <w:lang w:val="en-US"/>
        </w:rPr>
      </w:pPr>
      <w:r>
        <w:rPr>
          <w:rStyle w:val="fontstyle01"/>
          <w:b/>
          <w:bCs/>
          <w:lang w:val="en-US"/>
        </w:rPr>
        <w:t xml:space="preserve">Email : </w:t>
      </w:r>
      <w:hyperlink r:id="rId7" w:history="1">
        <w:r w:rsidRPr="00B030AD">
          <w:rPr>
            <w:rStyle w:val="Hyperlink"/>
            <w:rFonts w:ascii="Times-Roman" w:hAnsi="Times-Roman"/>
            <w:b/>
            <w:bCs/>
            <w:sz w:val="24"/>
            <w:szCs w:val="24"/>
            <w:lang w:val="en-US"/>
          </w:rPr>
          <w:t>fifianpermatasari@gmail.com</w:t>
        </w:r>
      </w:hyperlink>
    </w:p>
    <w:p w14:paraId="4F64B788" w14:textId="77777777" w:rsidR="00EF64B8" w:rsidRDefault="00EF64B8" w:rsidP="00EC1609">
      <w:pPr>
        <w:pStyle w:val="ListParagraph"/>
        <w:autoSpaceDE w:val="0"/>
        <w:autoSpaceDN w:val="0"/>
        <w:adjustRightInd w:val="0"/>
        <w:spacing w:after="0"/>
        <w:ind w:left="0"/>
        <w:jc w:val="center"/>
        <w:rPr>
          <w:rStyle w:val="fontstyle01"/>
          <w:b/>
          <w:bCs/>
          <w:lang w:val="en-US"/>
        </w:rPr>
      </w:pPr>
    </w:p>
    <w:p w14:paraId="4B9467AB" w14:textId="6CB31208" w:rsidR="00EF64B8" w:rsidRDefault="00EF64B8" w:rsidP="00EC1609">
      <w:pPr>
        <w:pStyle w:val="ListParagraph"/>
        <w:autoSpaceDE w:val="0"/>
        <w:autoSpaceDN w:val="0"/>
        <w:adjustRightInd w:val="0"/>
        <w:spacing w:after="0"/>
        <w:ind w:left="0"/>
        <w:jc w:val="center"/>
        <w:rPr>
          <w:rStyle w:val="fontstyle01"/>
          <w:b/>
          <w:bCs/>
          <w:lang w:val="en-US"/>
        </w:rPr>
      </w:pPr>
      <w:r>
        <w:rPr>
          <w:rStyle w:val="fontstyle01"/>
          <w:b/>
          <w:bCs/>
          <w:lang w:val="en-US"/>
        </w:rPr>
        <w:t>Abstract</w:t>
      </w:r>
    </w:p>
    <w:p w14:paraId="6E274811" w14:textId="69E6302C" w:rsidR="001D26E4" w:rsidRDefault="006C1DA0" w:rsidP="001D26E4">
      <w:pPr>
        <w:pStyle w:val="BodyText"/>
        <w:ind w:left="142" w:right="141"/>
        <w:jc w:val="both"/>
      </w:pPr>
      <w:r w:rsidRPr="00336EE3">
        <w:t>The aim of this community service activity is to provide assistance to the community in processing durian as a fruit that is widely cultivated and is characteristic of local fruit wealth in South Sumatera, especially in OKU Regency.  So far, when durian is harvested in large quantities, it is only sold fresh or made into tempoyak</w:t>
      </w:r>
      <w:r>
        <w:t xml:space="preserve">. </w:t>
      </w:r>
      <w:r w:rsidRPr="00336EE3">
        <w:t>The method used in this service activity are observation, persuasive and cognitive method through  a  direct training and practice method for PKK women, Lubuk Raja District, OKU Regency, South Sumatera Province</w:t>
      </w:r>
      <w:r>
        <w:t xml:space="preserve">. </w:t>
      </w:r>
      <w:r>
        <w:rPr>
          <w:bCs/>
        </w:rPr>
        <w:t>The r</w:t>
      </w:r>
      <w:r w:rsidRPr="0095710F">
        <w:rPr>
          <w:bCs/>
        </w:rPr>
        <w:t>esults</w:t>
      </w:r>
      <w:r>
        <w:rPr>
          <w:b/>
        </w:rPr>
        <w:t xml:space="preserve"> </w:t>
      </w:r>
      <w:r>
        <w:rPr>
          <w:bCs/>
        </w:rPr>
        <w:t>shows that</w:t>
      </w:r>
      <w:r w:rsidRPr="00336EE3">
        <w:rPr>
          <w:b/>
          <w:spacing w:val="49"/>
        </w:rPr>
        <w:t xml:space="preserve"> </w:t>
      </w:r>
      <w:r w:rsidR="00062227">
        <w:rPr>
          <w:bCs/>
          <w:spacing w:val="49"/>
        </w:rPr>
        <w:t>there was an</w:t>
      </w:r>
      <w:r w:rsidRPr="00336EE3">
        <w:rPr>
          <w:spacing w:val="49"/>
        </w:rPr>
        <w:t xml:space="preserve"> </w:t>
      </w:r>
      <w:r w:rsidRPr="00336EE3">
        <w:t>increase</w:t>
      </w:r>
      <w:r w:rsidRPr="00336EE3">
        <w:rPr>
          <w:spacing w:val="48"/>
        </w:rPr>
        <w:t xml:space="preserve"> </w:t>
      </w:r>
      <w:r w:rsidRPr="00336EE3">
        <w:t>in</w:t>
      </w:r>
      <w:r w:rsidRPr="00336EE3">
        <w:rPr>
          <w:spacing w:val="51"/>
        </w:rPr>
        <w:t xml:space="preserve"> </w:t>
      </w:r>
      <w:r w:rsidRPr="00336EE3">
        <w:t>the</w:t>
      </w:r>
      <w:r w:rsidRPr="00336EE3">
        <w:rPr>
          <w:spacing w:val="50"/>
        </w:rPr>
        <w:t xml:space="preserve"> </w:t>
      </w:r>
      <w:r w:rsidRPr="00336EE3">
        <w:t>participants'</w:t>
      </w:r>
      <w:r w:rsidRPr="00336EE3">
        <w:rPr>
          <w:spacing w:val="47"/>
        </w:rPr>
        <w:t xml:space="preserve"> </w:t>
      </w:r>
      <w:r w:rsidRPr="00336EE3">
        <w:rPr>
          <w:spacing w:val="-2"/>
        </w:rPr>
        <w:t>knowledge,</w:t>
      </w:r>
      <w:r w:rsidR="00062227">
        <w:rPr>
          <w:spacing w:val="-2"/>
        </w:rPr>
        <w:t xml:space="preserve"> </w:t>
      </w:r>
      <w:r w:rsidR="001D26E4" w:rsidRPr="00336EE3">
        <w:t>and skills in processing durian into snacks in the form of cute lempok which can be used as a typical OKU souvenir</w:t>
      </w:r>
      <w:r w:rsidR="001D26E4">
        <w:t xml:space="preserve">. </w:t>
      </w:r>
      <w:r w:rsidR="001D26E4" w:rsidRPr="00336EE3">
        <w:t>Assistance and training with direct practice so that people are trained in making durian snacks as souvenir products and it is hoped that this program can continue in the future</w:t>
      </w:r>
      <w:r w:rsidR="001D26E4">
        <w:t xml:space="preserve">. </w:t>
      </w:r>
      <w:r w:rsidR="001D26E4" w:rsidRPr="00336EE3">
        <w:t>It is hoped that the cute lempok innovation will be able to contribute to increasing people income through the sale of new innovative souvenirs</w:t>
      </w:r>
      <w:r w:rsidR="001D26E4">
        <w:t>.</w:t>
      </w:r>
    </w:p>
    <w:p w14:paraId="3C6A5F19" w14:textId="77777777" w:rsidR="001D26E4" w:rsidRDefault="001D26E4" w:rsidP="001D26E4">
      <w:pPr>
        <w:pStyle w:val="BodyText"/>
        <w:ind w:left="142" w:right="141"/>
        <w:jc w:val="both"/>
      </w:pPr>
    </w:p>
    <w:p w14:paraId="406BF307" w14:textId="6F88C78B" w:rsidR="001D26E4" w:rsidRPr="00336EE3" w:rsidRDefault="001D26E4" w:rsidP="001D26E4">
      <w:pPr>
        <w:pStyle w:val="BodyText"/>
        <w:ind w:left="142" w:right="141"/>
        <w:jc w:val="both"/>
      </w:pPr>
      <w:r>
        <w:t>Key words : Asssitance, lempok, souvenir</w:t>
      </w:r>
    </w:p>
    <w:p w14:paraId="7B37DAD4" w14:textId="77777777" w:rsidR="00EF64B8" w:rsidRPr="00EF64B8" w:rsidRDefault="00EF64B8" w:rsidP="00EC1609">
      <w:pPr>
        <w:pStyle w:val="ListParagraph"/>
        <w:autoSpaceDE w:val="0"/>
        <w:autoSpaceDN w:val="0"/>
        <w:adjustRightInd w:val="0"/>
        <w:spacing w:after="0"/>
        <w:ind w:left="0"/>
        <w:jc w:val="center"/>
        <w:rPr>
          <w:rStyle w:val="fontstyle01"/>
          <w:b/>
          <w:bCs/>
          <w:vertAlign w:val="superscript"/>
          <w:lang w:val="en-US"/>
        </w:rPr>
      </w:pPr>
    </w:p>
    <w:p w14:paraId="649AA04D" w14:textId="0435C0D9" w:rsidR="00D005DF" w:rsidRPr="007F61B2" w:rsidRDefault="00D005DF" w:rsidP="00D005DF">
      <w:pPr>
        <w:pStyle w:val="ListParagraph"/>
        <w:autoSpaceDE w:val="0"/>
        <w:autoSpaceDN w:val="0"/>
        <w:adjustRightInd w:val="0"/>
        <w:spacing w:after="0"/>
        <w:ind w:left="0"/>
        <w:jc w:val="both"/>
        <w:rPr>
          <w:rStyle w:val="fontstyle01"/>
          <w:b/>
          <w:bCs/>
          <w:lang w:val="en-US"/>
        </w:rPr>
      </w:pPr>
      <w:r>
        <w:rPr>
          <w:rStyle w:val="fontstyle01"/>
          <w:b/>
          <w:bCs/>
          <w:lang w:val="en-US"/>
        </w:rPr>
        <w:t>1. Pendahuluan</w:t>
      </w:r>
    </w:p>
    <w:p w14:paraId="1B049785" w14:textId="77777777" w:rsidR="00D005DF" w:rsidRPr="00D15289" w:rsidRDefault="00D005DF" w:rsidP="00D005DF">
      <w:pPr>
        <w:pStyle w:val="ListParagraph"/>
        <w:autoSpaceDE w:val="0"/>
        <w:autoSpaceDN w:val="0"/>
        <w:adjustRightInd w:val="0"/>
        <w:spacing w:after="0" w:line="240" w:lineRule="auto"/>
        <w:ind w:left="0"/>
        <w:contextualSpacing w:val="0"/>
        <w:jc w:val="both"/>
        <w:rPr>
          <w:rStyle w:val="fontstyle01"/>
          <w:rFonts w:ascii="Times New Roman" w:hAnsi="Times New Roman"/>
          <w:lang w:val="en-US"/>
        </w:rPr>
      </w:pPr>
      <w:r w:rsidRPr="00D15289">
        <w:rPr>
          <w:rStyle w:val="fontstyle01"/>
          <w:rFonts w:ascii="Times New Roman" w:hAnsi="Times New Roman"/>
          <w:lang w:val="en-US"/>
        </w:rPr>
        <w:t>Lempok adalah penganan tradisional yang berasal dari Sumatera Selatan yang banyak dijadikan oleh-oleh untuk dibawa para wisatawan yang datang dari dalam maupun luar Indonesia. Lempok terbuat dari daging buah durian yang diolah dengan cara mengaduknya menggunakan api kecil dan diberi gula merah sebagai bahan pemanis</w:t>
      </w:r>
      <w:r>
        <w:rPr>
          <w:rStyle w:val="fontstyle01"/>
          <w:rFonts w:ascii="Times New Roman" w:hAnsi="Times New Roman"/>
          <w:lang w:val="en-US"/>
        </w:rPr>
        <w:t xml:space="preserve"> </w:t>
      </w:r>
      <w:r>
        <w:rPr>
          <w:rStyle w:val="fontstyle01"/>
          <w:rFonts w:ascii="Times New Roman" w:hAnsi="Times New Roman"/>
          <w:lang w:val="en-US"/>
        </w:rPr>
        <w:fldChar w:fldCharType="begin" w:fldLock="1"/>
      </w:r>
      <w:r>
        <w:rPr>
          <w:rStyle w:val="fontstyle01"/>
          <w:rFonts w:ascii="Times New Roman" w:hAnsi="Times New Roman"/>
          <w:lang w:val="en-US"/>
        </w:rPr>
        <w:instrText>ADDIN CSL_CITATION {"citationItems":[{"id":"ITEM-1","itemData":{"DOI":"10.29244/jhi.11.1.24-31","ISSN":"2087-4855","abstract":"Waktu panen dapat berpengaruh terhadap umur simpan dan kualitas buah selama penyimpanan, sehingga dibutuhkan metode yang tepat dalam menentukan kriteria panen. Percobaan ni bertujuan untuk mengoptimasi akumulasi satuan panas sebagai kriteria panen pisang Barangan dan pengaruhnya terhadap kualitas buah. Percobaan dilakukan di PTPN VIII Parakan Salak, Sukabumi, Jawa Barat pada Oktober 2018 hingga Februari 2019 dengan menggunakan Rancangan Acak Kelompok (RAK) faktor tunggal dengan perlakuan lima waktu antesis. Antesis 1 (13 Oktober 2018), antesis 2 (20 Oktober 2018), antesis 3 (27 Oktober 2018), antesis 4 (3 November 2018) antesis 5 (10 November 2018). Hasil penelitian menunjukkan bahwa satuan panas 1 234.50±2.76 0C hari dapat digunakan sebagai kriteria panen pisang Barangan dengan umur panen 72 -73 HSA dan umur simpan 16-17 hari. Waktu antesis tidak berpengaruh terhadap ukuran buah saat dipanen, umur simpan, susut bobot, kualitas fisik dan kualitas kimia buah.\r Kata kunci: kualitas buah, kematangan, umur simpan, suhu, susut bobot","author":[{"dropping-particle":"","family":"Handayani","given":"Turi","non-dropping-particle":"","parse-names":false,"suffix":""},{"dropping-particle":"","family":"Widodo","given":"Winarso Drajad","non-dropping-particle":"","parse-names":false,"suffix":""},{"dropping-particle":"","family":"Kurniawati","given":"Ani","non-dropping-particle":"","parse-names":false,"suffix":""},{"dropping-particle":"","family":"Suketi","given":"Ketty","non-dropping-particle":"","parse-names":false,"suffix":""}],"container-title":"Jurnal Hortikultura Indonesia","id":"ITEM-1","issue":"1","issued":{"date-parts":[["2020"]]},"page":"24-31","title":"Optimasi Heat Unit sebagai Kriteria Panen Pisang Barangan dari Lima Waktu Antesis","type":"article-journal","volume":"11"},"uris":["http://www.mendeley.com/documents/?uuid=f6d9acd5-1c1a-4d8c-b7be-65233bef1ee6"]}],"mendeley":{"formattedCitation":"(Handayani et al., 2020)","plainTextFormattedCitation":"(Handayani et al., 2020)","previouslyFormattedCitation":"(Handayani et al., 2020)"},"properties":{"noteIndex":0},"schema":"https://github.com/citation-style-language/schema/raw/master/csl-citation.json"}</w:instrText>
      </w:r>
      <w:r>
        <w:rPr>
          <w:rStyle w:val="fontstyle01"/>
          <w:rFonts w:ascii="Times New Roman" w:hAnsi="Times New Roman"/>
          <w:lang w:val="en-US"/>
        </w:rPr>
        <w:fldChar w:fldCharType="separate"/>
      </w:r>
      <w:r w:rsidRPr="005069DD">
        <w:rPr>
          <w:rStyle w:val="fontstyle01"/>
          <w:rFonts w:ascii="Times New Roman" w:hAnsi="Times New Roman"/>
          <w:noProof/>
          <w:lang w:val="en-US"/>
        </w:rPr>
        <w:t>(Handayani et al., 2020)</w:t>
      </w:r>
      <w:r>
        <w:rPr>
          <w:rStyle w:val="fontstyle01"/>
          <w:rFonts w:ascii="Times New Roman" w:hAnsi="Times New Roman"/>
          <w:lang w:val="en-US"/>
        </w:rPr>
        <w:fldChar w:fldCharType="end"/>
      </w:r>
      <w:r w:rsidRPr="00D15289">
        <w:rPr>
          <w:rStyle w:val="fontstyle01"/>
          <w:rFonts w:ascii="Times New Roman" w:hAnsi="Times New Roman"/>
          <w:lang w:val="en-US"/>
        </w:rPr>
        <w:t xml:space="preserve">.  </w:t>
      </w:r>
      <w:r w:rsidRPr="00777412">
        <w:rPr>
          <w:rStyle w:val="fontstyle01"/>
          <w:rFonts w:ascii="Times New Roman" w:hAnsi="Times New Roman"/>
          <w:lang w:val="en-US"/>
        </w:rPr>
        <w:t>Masyarakat menggunakan teknologi sederhana untuk membuat lempok ini secara turun temurun</w:t>
      </w:r>
      <w:r>
        <w:rPr>
          <w:rStyle w:val="fontstyle01"/>
          <w:rFonts w:ascii="Times New Roman" w:hAnsi="Times New Roman"/>
          <w:lang w:val="en-US"/>
        </w:rPr>
        <w:t xml:space="preserve"> </w:t>
      </w:r>
      <w:r>
        <w:rPr>
          <w:rStyle w:val="fontstyle01"/>
          <w:rFonts w:ascii="Times New Roman" w:hAnsi="Times New Roman"/>
          <w:lang w:val="en-US"/>
        </w:rPr>
        <w:fldChar w:fldCharType="begin" w:fldLock="1"/>
      </w:r>
      <w:r>
        <w:rPr>
          <w:rStyle w:val="fontstyle01"/>
          <w:rFonts w:ascii="Times New Roman" w:hAnsi="Times New Roman"/>
          <w:lang w:val="en-US"/>
        </w:rPr>
        <w:instrText>ADDIN CSL_CITATION {"citationItems":[{"id":"ITEM-1","itemData":{"DOI":"10.36341/jops.v1i1.373","ISSN":"2622-9919","abstract":"Tourism sector is an important thing in economy growth of an area. The safety of food products from tourism areas have to be increased. A bad quality food product (does not meet the qualification, safety, and contamination of pathogen microorganism) can cause some poisoning cases that is one of society health problems. Lempuk durian, made from durian and sugar, is a food product from Pekanbaru which is demanded. Beside of the sweet taste, the product has a good and delicious taste. This research aimed to increase the food safety of lempuk durian, so societies can be avoided from food poisoning because of pathogenic microorganisms. The result was compared with lempuk durian safety standard by SNI- 01- 4313- 1996. The microorganism contamination was determined using Total Disk Number method, and Coliform and Coliform fecal was measured with Most Probable Number method. The results obtained for ALT (total plate number) of samples A through E still meet the requirements required by SNI 7388 of 2009 on the maximum limit of microbial contamination in food that is 104 colonies / g and for MPN sample C that does not meet. Keywords: Lempuk durian, Total Plate Number, Most Probable Number, Coliform-Colifecal","author":[{"dropping-particle":"","family":"Sidoretno","given":"Wahyu Margi","non-dropping-particle":"","parse-names":false,"suffix":""},{"dropping-particle":"","family":"Herli","given":"Muhammad Azhari","non-dropping-particle":"","parse-names":false,"suffix":""}],"container-title":"JOPS (Journal Of Pharmacy and Science)","id":"ITEM-1","issue":"1","issued":{"date-parts":[["2017"]]},"page":"22-32","title":"Analisis Cemaran Mikroba Pada Lempuk Durian Sebagai Oleh-Oleh Khas Pekanbaru","type":"article-journal","volume":"1"},"uris":["http://www.mendeley.com/documents/?uuid=cb212634-25b0-454a-9f42-d408a8a6cdec"]}],"mendeley":{"formattedCitation":"(Sidoretno &amp; Herli, 2017)","plainTextFormattedCitation":"(Sidoretno &amp; Herli, 2017)","previouslyFormattedCitation":"(Sidoretno &amp; Herli, 2017)"},"properties":{"noteIndex":0},"schema":"https://github.com/citation-style-language/schema/raw/master/csl-citation.json"}</w:instrText>
      </w:r>
      <w:r>
        <w:rPr>
          <w:rStyle w:val="fontstyle01"/>
          <w:rFonts w:ascii="Times New Roman" w:hAnsi="Times New Roman"/>
          <w:lang w:val="en-US"/>
        </w:rPr>
        <w:fldChar w:fldCharType="separate"/>
      </w:r>
      <w:r w:rsidRPr="00777412">
        <w:rPr>
          <w:rStyle w:val="fontstyle01"/>
          <w:rFonts w:ascii="Times New Roman" w:hAnsi="Times New Roman"/>
          <w:noProof/>
          <w:lang w:val="en-US"/>
        </w:rPr>
        <w:t>(Sidoretno &amp; Herli, 2017)</w:t>
      </w:r>
      <w:r>
        <w:rPr>
          <w:rStyle w:val="fontstyle01"/>
          <w:rFonts w:ascii="Times New Roman" w:hAnsi="Times New Roman"/>
          <w:lang w:val="en-US"/>
        </w:rPr>
        <w:fldChar w:fldCharType="end"/>
      </w:r>
      <w:r w:rsidRPr="00777412">
        <w:rPr>
          <w:rStyle w:val="fontstyle01"/>
          <w:rFonts w:ascii="Times New Roman" w:hAnsi="Times New Roman"/>
          <w:lang w:val="en-US"/>
        </w:rPr>
        <w:t>.</w:t>
      </w:r>
      <w:r>
        <w:rPr>
          <w:rStyle w:val="fontstyle01"/>
          <w:rFonts w:ascii="Times New Roman" w:hAnsi="Times New Roman"/>
          <w:lang w:val="en-US"/>
        </w:rPr>
        <w:t xml:space="preserve"> </w:t>
      </w:r>
      <w:r w:rsidRPr="00D15289">
        <w:rPr>
          <w:rStyle w:val="fontstyle01"/>
          <w:rFonts w:ascii="Times New Roman" w:hAnsi="Times New Roman"/>
          <w:lang w:val="en-US"/>
        </w:rPr>
        <w:t>Waktu yang dibutuhkan untuk membuat lempok cukup lama, sekitar 2-3 jam, karena api yang digunakan haruslah api kecil dan pada prosesnya adonan harus diaduk terus menerus supaya tidak hangus di bagian dasarnya</w:t>
      </w:r>
      <w:r>
        <w:rPr>
          <w:rStyle w:val="fontstyle01"/>
          <w:rFonts w:ascii="Times New Roman" w:hAnsi="Times New Roman"/>
          <w:lang w:val="en-US"/>
        </w:rPr>
        <w:t xml:space="preserve"> </w:t>
      </w:r>
      <w:r>
        <w:rPr>
          <w:rStyle w:val="fontstyle01"/>
          <w:rFonts w:ascii="Times New Roman" w:hAnsi="Times New Roman"/>
          <w:lang w:val="en-US"/>
        </w:rPr>
        <w:fldChar w:fldCharType="begin" w:fldLock="1"/>
      </w:r>
      <w:r>
        <w:rPr>
          <w:rStyle w:val="fontstyle01"/>
          <w:rFonts w:ascii="Times New Roman" w:hAnsi="Times New Roman"/>
          <w:lang w:val="en-US"/>
        </w:rPr>
        <w:instrText>ADDIN CSL_CITATION {"citationItems":[{"id":"ITEM-1","itemData":{"ISBN":"2013206534","ISSN":"2224235X","abstract":"El artículo formaliza una propuesta teórico-metodológica de las prácticas comunicativas de los movimientos sociales en red como nuevo ciclo de la acción colectiva. La activación digital se propone como un objeto de estudio emergente e interdisciplinario, que consta de contextos y dimensiones, que puede ser estudiado a la luz de la “hermenéutica profunda” y que repre- senta un aporte al subcampo de la comunicación política.","author":[{"dropping-particle":"","family":"Suharyani","given":"Anita","non-dropping-particle":"","parse-names":false,"suffix":""},{"dropping-particle":"","family":"Dolorosa","given":"Eva","non-dropping-particle":"","parse-names":false,"suffix":""},{"dropping-particle":"","family":"Imelda","given":"","non-dropping-particle":"","parse-names":false,"suffix":""},{"dropping-particle":"","family":"Oktorriana","given":"Shenny","non-dropping-particle":"","parse-names":false,"suffix":""}],"container-title":"Prosiding Seminar Nasional Pertanian Peternakan Terpadi 1: Pengembangan Sumberdaya Lokal untuk Mewujudkan Kemandirian Pangan","id":"ITEM-1","issued":{"date-parts":[["2016"]]},"page":"422-429","publisher-place":"Purworejo","title":"Preferensi Konsumen Lempok Durian di Kota Pontianak","type":"paper-conference"},"uris":["http://www.mendeley.com/documents/?uuid=e5fc0b73-0c82-40ea-b286-5028322c564c"]}],"mendeley":{"formattedCitation":"(Suharyani et al., 2016)","plainTextFormattedCitation":"(Suharyani et al., 2016)","previouslyFormattedCitation":"(Suharyani et al., 2016)"},"properties":{"noteIndex":0},"schema":"https://github.com/citation-style-language/schema/raw/master/csl-citation.json"}</w:instrText>
      </w:r>
      <w:r>
        <w:rPr>
          <w:rStyle w:val="fontstyle01"/>
          <w:rFonts w:ascii="Times New Roman" w:hAnsi="Times New Roman"/>
          <w:lang w:val="en-US"/>
        </w:rPr>
        <w:fldChar w:fldCharType="separate"/>
      </w:r>
      <w:r w:rsidRPr="00D45B43">
        <w:rPr>
          <w:rStyle w:val="fontstyle01"/>
          <w:rFonts w:ascii="Times New Roman" w:hAnsi="Times New Roman"/>
          <w:noProof/>
          <w:lang w:val="en-US"/>
        </w:rPr>
        <w:t>(Suharyani et al., 2016)</w:t>
      </w:r>
      <w:r>
        <w:rPr>
          <w:rStyle w:val="fontstyle01"/>
          <w:rFonts w:ascii="Times New Roman" w:hAnsi="Times New Roman"/>
          <w:lang w:val="en-US"/>
        </w:rPr>
        <w:fldChar w:fldCharType="end"/>
      </w:r>
      <w:r>
        <w:rPr>
          <w:rStyle w:val="fontstyle01"/>
          <w:rFonts w:ascii="Times New Roman" w:hAnsi="Times New Roman"/>
          <w:lang w:val="en-US"/>
        </w:rPr>
        <w:t xml:space="preserve">. </w:t>
      </w:r>
    </w:p>
    <w:p w14:paraId="1A359239" w14:textId="77777777" w:rsidR="00D005DF" w:rsidRDefault="00D005DF" w:rsidP="00D005DF">
      <w:pPr>
        <w:pStyle w:val="ListParagraph"/>
        <w:autoSpaceDE w:val="0"/>
        <w:autoSpaceDN w:val="0"/>
        <w:adjustRightInd w:val="0"/>
        <w:spacing w:after="0" w:line="240" w:lineRule="auto"/>
        <w:ind w:left="0"/>
        <w:contextualSpacing w:val="0"/>
        <w:jc w:val="both"/>
        <w:rPr>
          <w:rFonts w:ascii="Times New Roman" w:hAnsi="Times New Roman"/>
          <w:lang w:val="en-US"/>
        </w:rPr>
      </w:pPr>
      <w:r w:rsidRPr="00D15289">
        <w:rPr>
          <w:rStyle w:val="fontstyle01"/>
          <w:rFonts w:ascii="Times New Roman" w:hAnsi="Times New Roman"/>
          <w:lang w:val="en-US"/>
        </w:rPr>
        <w:t>Kandungan gizi lempok sangat baik untuk dikonsumsi oleh semua orang Lempok</w:t>
      </w:r>
      <w:r w:rsidRPr="00D15289">
        <w:rPr>
          <w:rFonts w:ascii="Times New Roman" w:hAnsi="Times New Roman"/>
        </w:rPr>
        <w:t xml:space="preserve"> mengandung energi sebesar </w:t>
      </w:r>
      <w:r w:rsidRPr="00D15289">
        <w:rPr>
          <w:rFonts w:ascii="Times New Roman" w:hAnsi="Times New Roman"/>
          <w:lang w:val="en-US"/>
        </w:rPr>
        <w:t xml:space="preserve">320 </w:t>
      </w:r>
      <w:r w:rsidRPr="00D15289">
        <w:rPr>
          <w:rFonts w:ascii="Times New Roman" w:hAnsi="Times New Roman"/>
        </w:rPr>
        <w:t xml:space="preserve">kilokalori, protein </w:t>
      </w:r>
      <w:r w:rsidRPr="00D15289">
        <w:rPr>
          <w:rFonts w:ascii="Times New Roman" w:hAnsi="Times New Roman"/>
          <w:lang w:val="en-US"/>
        </w:rPr>
        <w:t>3,5</w:t>
      </w:r>
      <w:r w:rsidRPr="00D15289">
        <w:rPr>
          <w:rFonts w:ascii="Times New Roman" w:hAnsi="Times New Roman"/>
        </w:rPr>
        <w:t xml:space="preserve"> gram, karbohidrat </w:t>
      </w:r>
      <w:r w:rsidRPr="00D15289">
        <w:rPr>
          <w:rFonts w:ascii="Times New Roman" w:hAnsi="Times New Roman"/>
          <w:lang w:val="en-US"/>
        </w:rPr>
        <w:t>63,7</w:t>
      </w:r>
      <w:r w:rsidRPr="00D15289">
        <w:rPr>
          <w:rFonts w:ascii="Times New Roman" w:hAnsi="Times New Roman"/>
        </w:rPr>
        <w:t xml:space="preserve"> gram, lemak </w:t>
      </w:r>
      <w:r w:rsidRPr="00D15289">
        <w:rPr>
          <w:rFonts w:ascii="Times New Roman" w:hAnsi="Times New Roman"/>
          <w:lang w:val="en-US"/>
        </w:rPr>
        <w:t>5,7</w:t>
      </w:r>
      <w:r w:rsidRPr="00D15289">
        <w:rPr>
          <w:rFonts w:ascii="Times New Roman" w:hAnsi="Times New Roman"/>
        </w:rPr>
        <w:t xml:space="preserve"> gram, kalsium </w:t>
      </w:r>
      <w:r w:rsidRPr="00D15289">
        <w:rPr>
          <w:rFonts w:ascii="Times New Roman" w:hAnsi="Times New Roman"/>
          <w:lang w:val="en-US"/>
        </w:rPr>
        <w:t>190</w:t>
      </w:r>
      <w:r w:rsidRPr="00D15289">
        <w:rPr>
          <w:rFonts w:ascii="Times New Roman" w:hAnsi="Times New Roman"/>
        </w:rPr>
        <w:t xml:space="preserve"> miligram, fosfor </w:t>
      </w:r>
      <w:r w:rsidRPr="00D15289">
        <w:rPr>
          <w:rFonts w:ascii="Times New Roman" w:hAnsi="Times New Roman"/>
          <w:lang w:val="en-US"/>
        </w:rPr>
        <w:t xml:space="preserve">93 </w:t>
      </w:r>
      <w:r w:rsidRPr="00D15289">
        <w:rPr>
          <w:rFonts w:ascii="Times New Roman" w:hAnsi="Times New Roman"/>
        </w:rPr>
        <w:t>miligram, dan zat besi 2,</w:t>
      </w:r>
      <w:r w:rsidRPr="00D15289">
        <w:rPr>
          <w:rFonts w:ascii="Times New Roman" w:hAnsi="Times New Roman"/>
          <w:lang w:val="en-US"/>
        </w:rPr>
        <w:t>5</w:t>
      </w:r>
      <w:r w:rsidRPr="00D15289">
        <w:rPr>
          <w:rFonts w:ascii="Times New Roman" w:hAnsi="Times New Roman"/>
        </w:rPr>
        <w:t xml:space="preserve"> miligram.  Selain itu </w:t>
      </w:r>
      <w:r w:rsidRPr="00D15289">
        <w:rPr>
          <w:rFonts w:ascii="Times New Roman" w:hAnsi="Times New Roman"/>
          <w:lang w:val="en-US"/>
        </w:rPr>
        <w:t xml:space="preserve">juga </w:t>
      </w:r>
      <w:r w:rsidRPr="00D15289">
        <w:rPr>
          <w:rFonts w:ascii="Times New Roman" w:hAnsi="Times New Roman"/>
        </w:rPr>
        <w:t xml:space="preserve">di dalam </w:t>
      </w:r>
      <w:r w:rsidRPr="00D15289">
        <w:rPr>
          <w:rFonts w:ascii="Times New Roman" w:hAnsi="Times New Roman"/>
          <w:lang w:val="en-US"/>
        </w:rPr>
        <w:t>Lempok</w:t>
      </w:r>
      <w:r w:rsidRPr="00D15289">
        <w:rPr>
          <w:rFonts w:ascii="Times New Roman" w:hAnsi="Times New Roman"/>
        </w:rPr>
        <w:t xml:space="preserve"> juga terkandung vitamin A sebanyak </w:t>
      </w:r>
      <w:r w:rsidRPr="00D15289">
        <w:rPr>
          <w:rFonts w:ascii="Times New Roman" w:hAnsi="Times New Roman"/>
          <w:lang w:val="en-US"/>
        </w:rPr>
        <w:t>01</w:t>
      </w:r>
      <w:r w:rsidRPr="00D15289">
        <w:rPr>
          <w:rFonts w:ascii="Times New Roman" w:hAnsi="Times New Roman"/>
        </w:rPr>
        <w:t xml:space="preserve"> IU, vitamin B1 0,</w:t>
      </w:r>
      <w:r w:rsidRPr="00D15289">
        <w:rPr>
          <w:rFonts w:ascii="Times New Roman" w:hAnsi="Times New Roman"/>
          <w:lang w:val="en-US"/>
        </w:rPr>
        <w:t>05</w:t>
      </w:r>
      <w:r w:rsidRPr="00D15289">
        <w:rPr>
          <w:rFonts w:ascii="Times New Roman" w:hAnsi="Times New Roman"/>
        </w:rPr>
        <w:t xml:space="preserve"> miligram.</w:t>
      </w:r>
      <w:r w:rsidRPr="00D15289">
        <w:rPr>
          <w:rFonts w:ascii="Times New Roman" w:hAnsi="Times New Roman"/>
          <w:lang w:val="en-US"/>
        </w:rPr>
        <w:t>dan vitramin C 0 miligram</w:t>
      </w:r>
      <w:r>
        <w:rPr>
          <w:rFonts w:ascii="Times New Roman" w:hAnsi="Times New Roman"/>
          <w:lang w:val="en-US"/>
        </w:rPr>
        <w:t xml:space="preserve"> </w:t>
      </w:r>
      <w:r>
        <w:rPr>
          <w:rFonts w:ascii="Times New Roman" w:hAnsi="Times New Roman"/>
          <w:lang w:val="en-US"/>
        </w:rPr>
        <w:fldChar w:fldCharType="begin" w:fldLock="1"/>
      </w:r>
      <w:r>
        <w:rPr>
          <w:rFonts w:ascii="Times New Roman" w:hAnsi="Times New Roman"/>
          <w:lang w:val="en-US"/>
        </w:rPr>
        <w:instrText>ADDIN CSL_CITATION {"citationItems":[{"id":"ITEM-1","itemData":{"abstract":"This research analyzes the work motivation of civil servants from Cluj-Napoca City Hall. Based on Victor Vroom’s expectancy theory are analyzed the aspects related to the context of work and career of civil servants that influence their expectation, instrumentality and valences. The study is based on a quantitative research methodology. The results show that although there are positive influences, however, the level of work motivation is medium. The study is important for the management of local public institutions, public and private managers as well as other interested parties.","author":[{"dropping-particle":"","family":"Koto","given":"Arsat","non-dropping-particle":"","parse-names":false,"suffix":""},{"dropping-particle":"","family":"Silvia","given":"Evanila","non-dropping-particle":"","parse-names":false,"suffix":""},{"dropping-particle":"","family":"Dewi","given":"Kurnia Harlina","non-dropping-particle":"","parse-names":false,"suffix":""}],"container-title":"Jurnal Agroindustri","id":"ITEM-1","issue":"2","issued":{"date-parts":[["2015"]]},"page":"128-133","title":"Karakteristik Mutu Lempok Durian Kota Bengkulu","type":"article-journal","volume":"5"},"uris":["http://www.mendeley.com/documents/?uuid=515c5f6b-27af-4db9-a305-c5215577aa40"]}],"mendeley":{"formattedCitation":"(Koto et al., 2015)","plainTextFormattedCitation":"(Koto et al., 2015)","previouslyFormattedCitation":"(Koto et al., 2015)"},"properties":{"noteIndex":0},"schema":"https://github.com/citation-style-language/schema/raw/master/csl-citation.json"}</w:instrText>
      </w:r>
      <w:r>
        <w:rPr>
          <w:rFonts w:ascii="Times New Roman" w:hAnsi="Times New Roman"/>
          <w:lang w:val="en-US"/>
        </w:rPr>
        <w:fldChar w:fldCharType="separate"/>
      </w:r>
      <w:r w:rsidRPr="00D45B43">
        <w:rPr>
          <w:rFonts w:ascii="Times New Roman" w:hAnsi="Times New Roman"/>
          <w:noProof/>
          <w:lang w:val="en-US"/>
        </w:rPr>
        <w:t>(Koto et al., 2015)</w:t>
      </w:r>
      <w:r>
        <w:rPr>
          <w:rFonts w:ascii="Times New Roman" w:hAnsi="Times New Roman"/>
          <w:lang w:val="en-US"/>
        </w:rPr>
        <w:fldChar w:fldCharType="end"/>
      </w:r>
      <w:r w:rsidRPr="00D15289">
        <w:rPr>
          <w:rFonts w:ascii="Times New Roman" w:hAnsi="Times New Roman"/>
          <w:lang w:val="en-US"/>
        </w:rPr>
        <w:t xml:space="preserve">.  </w:t>
      </w:r>
    </w:p>
    <w:p w14:paraId="1437646F" w14:textId="77777777" w:rsidR="00D005DF" w:rsidRDefault="00D005DF" w:rsidP="00D005DF">
      <w:pPr>
        <w:spacing w:after="0" w:line="240" w:lineRule="auto"/>
        <w:jc w:val="both"/>
        <w:rPr>
          <w:rStyle w:val="fontstyle01"/>
          <w:rFonts w:ascii="Times New Roman" w:hAnsi="Times New Roman"/>
          <w:lang w:val="en-US"/>
        </w:rPr>
      </w:pPr>
      <w:r w:rsidRPr="00593256">
        <w:rPr>
          <w:rFonts w:ascii="Times New Roman" w:eastAsia="Calibri" w:hAnsi="Times New Roman" w:cs="Times New Roman"/>
          <w:lang w:val="en-US"/>
        </w:rPr>
        <w:t>Durian</w:t>
      </w:r>
      <w:r>
        <w:rPr>
          <w:rFonts w:ascii="Times New Roman" w:eastAsia="Calibri" w:hAnsi="Times New Roman" w:cs="Times New Roman"/>
          <w:lang w:val="en-US"/>
        </w:rPr>
        <w:t xml:space="preserve"> (</w:t>
      </w:r>
      <w:r w:rsidRPr="00593256">
        <w:rPr>
          <w:rFonts w:ascii="Times New Roman" w:eastAsia="Calibri" w:hAnsi="Times New Roman" w:cs="Times New Roman"/>
          <w:i/>
          <w:iCs/>
          <w:lang w:val="en-US"/>
        </w:rPr>
        <w:t>Durio zibethinus Murray</w:t>
      </w:r>
      <w:r>
        <w:rPr>
          <w:rFonts w:ascii="Times New Roman" w:eastAsia="Calibri" w:hAnsi="Times New Roman" w:cs="Times New Roman"/>
          <w:lang w:val="en-US"/>
        </w:rPr>
        <w:t>)</w:t>
      </w:r>
      <w:r w:rsidRPr="00593256">
        <w:rPr>
          <w:rFonts w:ascii="Times New Roman" w:eastAsia="Calibri" w:hAnsi="Times New Roman" w:cs="Times New Roman"/>
          <w:lang w:val="en-US"/>
        </w:rPr>
        <w:t xml:space="preserve"> adalah salah satu buah tropis yang paling populer di Indonesia. Durian dapat dimakan langsung atau diolah menjadi berbagai jenis makanan yang sangat disukai</w:t>
      </w:r>
      <w:r>
        <w:rPr>
          <w:rFonts w:ascii="Times New Roman" w:eastAsia="Calibri" w:hAnsi="Times New Roman" w:cs="Times New Roman"/>
          <w:lang w:val="en-US"/>
        </w:rPr>
        <w:t xml:space="preserve"> </w:t>
      </w:r>
      <w:r w:rsidRPr="00593256">
        <w:rPr>
          <w:rFonts w:ascii="Times New Roman" w:eastAsia="Calibri" w:hAnsi="Times New Roman" w:cs="Times New Roman"/>
          <w:lang w:val="en-US"/>
        </w:rPr>
        <w:t>salah satu</w:t>
      </w:r>
      <w:r>
        <w:rPr>
          <w:rFonts w:ascii="Times New Roman" w:eastAsia="Calibri" w:hAnsi="Times New Roman" w:cs="Times New Roman"/>
          <w:lang w:val="en-US"/>
        </w:rPr>
        <w:t>nya</w:t>
      </w:r>
      <w:r w:rsidRPr="00593256">
        <w:rPr>
          <w:rFonts w:ascii="Times New Roman" w:eastAsia="Calibri" w:hAnsi="Times New Roman" w:cs="Times New Roman"/>
          <w:lang w:val="en-US"/>
        </w:rPr>
        <w:t xml:space="preserve"> yang dapat diproses dan digunakan sebagai bahan baku utama untuk pembuatan lempok</w:t>
      </w:r>
      <w:r>
        <w:rPr>
          <w:rFonts w:ascii="Times New Roman" w:eastAsia="Calibri" w:hAnsi="Times New Roman" w:cs="Times New Roman"/>
          <w:lang w:val="en-US"/>
        </w:rPr>
        <w:t xml:space="preserve"> </w:t>
      </w:r>
      <w:r>
        <w:rPr>
          <w:rFonts w:ascii="Times New Roman" w:eastAsia="Calibri" w:hAnsi="Times New Roman" w:cs="Times New Roman"/>
          <w:lang w:val="en-US"/>
        </w:rPr>
        <w:fldChar w:fldCharType="begin" w:fldLock="1"/>
      </w:r>
      <w:r>
        <w:rPr>
          <w:rFonts w:ascii="Times New Roman" w:eastAsia="Calibri" w:hAnsi="Times New Roman" w:cs="Times New Roman"/>
          <w:lang w:val="en-US"/>
        </w:rPr>
        <w:instrText>ADDIN CSL_CITATION {"citationItems":[{"id":"ITEM-1","itemData":{"DOI":"10.36085/agribis.v14i1.1307","ISSN":"2086-7956","abstract":"Durian (Durio zibethinus Murray) is one of tropical fruit in Indonesia. Durian can be processed to be any kind of food, such as Lempok. Lempok in Tebing Tinggi District Empat Lawang Residence was managed in household scale to small industry. The purpose of this research was to analyze production cost and benefit of lempok durian industry at Tebing Tinggi District Empat Lawang Residence. Research methode used on this research was case study, with respondence choosen purposively. From this research found that average production cost of this lempok industri as much as Rp. 151.255.732-, consist of average fixed cost Rp. 1.133.951 and average variable cost Rp. 150.121.781,-. Meanwhile the benefit value of this product was Rp. 188.769.268 per year, obtained from 4.225 kilogram lempok and 81 kilogram crust of lempok per year.","author":[{"dropping-particle":"","family":"Suryati","given":"Nila","non-dropping-particle":"","parse-names":false,"suffix":""}],"container-title":"Jurnal AGRIBIS","id":"ITEM-1","issue":"1","issued":{"date-parts":[["2021"]]},"page":"1726-1733","title":"Keuntungan Usaha Pengolahan Lempok Di Kecamatan Tebing Tinggi Kabupaten Empat Lawang","type":"article-journal","volume":"14"},"uris":["http://www.mendeley.com/documents/?uuid=ecddb71e-5f05-4b0d-bc6c-c767c249148e"]}],"mendeley":{"formattedCitation":"(Suryati, 2021)","plainTextFormattedCitation":"(Suryati, 2021)","previouslyFormattedCitation":"(Suryati, 2021)"},"properties":{"noteIndex":0},"schema":"https://github.com/citation-style-language/schema/raw/master/csl-citation.json"}</w:instrText>
      </w:r>
      <w:r>
        <w:rPr>
          <w:rFonts w:ascii="Times New Roman" w:eastAsia="Calibri" w:hAnsi="Times New Roman" w:cs="Times New Roman"/>
          <w:lang w:val="en-US"/>
        </w:rPr>
        <w:fldChar w:fldCharType="separate"/>
      </w:r>
      <w:r w:rsidRPr="00593256">
        <w:rPr>
          <w:rFonts w:ascii="Times New Roman" w:eastAsia="Calibri" w:hAnsi="Times New Roman" w:cs="Times New Roman"/>
          <w:noProof/>
          <w:lang w:val="en-US"/>
        </w:rPr>
        <w:t>(Suryati, 2021)</w:t>
      </w:r>
      <w:r>
        <w:rPr>
          <w:rFonts w:ascii="Times New Roman" w:eastAsia="Calibri" w:hAnsi="Times New Roman" w:cs="Times New Roman"/>
          <w:lang w:val="en-US"/>
        </w:rPr>
        <w:fldChar w:fldCharType="end"/>
      </w:r>
      <w:r w:rsidRPr="00593256">
        <w:rPr>
          <w:rFonts w:ascii="Times New Roman" w:eastAsia="Calibri" w:hAnsi="Times New Roman" w:cs="Times New Roman"/>
          <w:lang w:val="en-US"/>
        </w:rPr>
        <w:t>.</w:t>
      </w:r>
      <w:r>
        <w:rPr>
          <w:rFonts w:ascii="Times New Roman" w:eastAsia="Calibri" w:hAnsi="Times New Roman" w:cs="Times New Roman"/>
          <w:lang w:val="en-US"/>
        </w:rPr>
        <w:t xml:space="preserve">  </w:t>
      </w:r>
      <w:r w:rsidRPr="004D015D">
        <w:rPr>
          <w:rFonts w:ascii="Times New Roman" w:hAnsi="Times New Roman" w:cs="Times New Roman"/>
        </w:rPr>
        <w:t xml:space="preserve">Potensi pasar lempok sangat tinggi baik dalam maupun luar daerah, hal ini dapat dilihat dari bahan utama yang digunakan dalam dodol ini sangat digemari oleh banyak konsumen </w:t>
      </w:r>
      <w:r w:rsidRPr="004D015D">
        <w:rPr>
          <w:rFonts w:ascii="Times New Roman" w:hAnsi="Times New Roman" w:cs="Times New Roman"/>
        </w:rPr>
        <w:fldChar w:fldCharType="begin" w:fldLock="1"/>
      </w:r>
      <w:r>
        <w:rPr>
          <w:rFonts w:ascii="Times New Roman" w:hAnsi="Times New Roman" w:cs="Times New Roman"/>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Kata","author":[{"dropping-particle":"","family":"Cahyadi","given":"Dwi","non-dropping-particle":"","parse-names":false,"suffix":""},{"dropping-particle":"","family":"Suparno","given":"","non-dropping-particle":"","parse-names":false,"suffix":""}],"container-title":"Jurnal Kreatif","id":"ITEM-1","issue":"1","issued":{"date-parts":[["2015"]]},"page":"1-13","title":"Desain Perancangan Areal Kerja dan Pengukuran Waktu Baku Produksi Produk Makanan Lempok Durian Sebagai Makanan Khas Daerah Kota Samarinda","type":"article-journal","volume":"3"},"uris":["http://www.mendeley.com/documents/?uuid=9ae1c334-db7b-48ab-8559-f9a6b0f68e32"]}],"mendeley":{"formattedCitation":"(Cahyadi &amp; Suparno, 2015)","plainTextFormattedCitation":"(Cahyadi &amp; Suparno, 2015)","previouslyFormattedCitation":"(Cahyadi &amp; Suparno, 2015)"},"properties":{"noteIndex":0},"schema":"https://github.com/citation-style-language/schema/raw/master/csl-citation.json"}</w:instrText>
      </w:r>
      <w:r w:rsidRPr="004D015D">
        <w:rPr>
          <w:rFonts w:ascii="Times New Roman" w:hAnsi="Times New Roman" w:cs="Times New Roman"/>
        </w:rPr>
        <w:fldChar w:fldCharType="separate"/>
      </w:r>
      <w:r w:rsidRPr="004D015D">
        <w:rPr>
          <w:rFonts w:ascii="Times New Roman" w:hAnsi="Times New Roman" w:cs="Times New Roman"/>
          <w:noProof/>
        </w:rPr>
        <w:t>(Cahyadi &amp; Suparno, 2015)</w:t>
      </w:r>
      <w:r w:rsidRPr="004D015D">
        <w:rPr>
          <w:rFonts w:ascii="Times New Roman" w:hAnsi="Times New Roman" w:cs="Times New Roman"/>
        </w:rPr>
        <w:fldChar w:fldCharType="end"/>
      </w:r>
      <w:r w:rsidRPr="004D015D">
        <w:rPr>
          <w:rFonts w:ascii="Times New Roman" w:hAnsi="Times New Roman" w:cs="Times New Roman"/>
        </w:rPr>
        <w:t xml:space="preserve">. </w:t>
      </w:r>
      <w:r w:rsidRPr="004D015D">
        <w:rPr>
          <w:rFonts w:ascii="Times New Roman" w:hAnsi="Times New Roman" w:cs="Times New Roman"/>
          <w:lang w:val="en-US"/>
        </w:rPr>
        <w:t>Semakin meningkatnya minat konsumen terhadap buah durian membuat produsen dituntut untuk untuk membuat produk turunan dari durian yang diinginkan oleh konsumen</w:t>
      </w:r>
      <w:r>
        <w:rPr>
          <w:rFonts w:ascii="Times New Roman" w:hAnsi="Times New Roman"/>
          <w:lang w:val="en-US"/>
        </w:rPr>
        <w:t xml:space="preserve"> </w:t>
      </w:r>
      <w:r>
        <w:rPr>
          <w:rFonts w:ascii="Times New Roman" w:hAnsi="Times New Roman"/>
          <w:lang w:val="en-US"/>
        </w:rPr>
        <w:fldChar w:fldCharType="begin" w:fldLock="1"/>
      </w:r>
      <w:r>
        <w:rPr>
          <w:rFonts w:ascii="Times New Roman" w:hAnsi="Times New Roman"/>
          <w:lang w:val="en-US"/>
        </w:rPr>
        <w:instrText>ADDIN CSL_CITATION {"citationItems":[{"id":"ITEM-1","itemData":{"ISBN":"2013206534","ISSN":"2224235X","abstract":"El artículo formaliza una propuesta teórico-metodológica de las prácticas comunicativas de los movimientos sociales en red como nuevo ciclo de la acción colectiva. La activación digital se propone como un objeto de estudio emergente e interdisciplinario, que consta de contextos y dimensiones, que puede ser estudiado a la luz de la “hermenéutica profunda” y que repre- senta un aporte al subcampo de la comunicación política.","author":[{"dropping-particle":"","family":"Suharyani","given":"Anita","non-dropping-particle":"","parse-names":false,"suffix":""},{"dropping-particle":"","family":"Dolorosa","given":"Eva","non-dropping-particle":"","parse-names":false,"suffix":""},{"dropping-particle":"","family":"Imelda","given":"","non-dropping-particle":"","parse-names":false,"suffix":""},{"dropping-particle":"","family":"Oktorriana","given":"Shenny","non-dropping-particle":"","parse-names":false,"suffix":""}],"container-title":"Prosiding Seminar Nasional Pertanian Peternakan Terpadi 1: Pengembangan Sumberdaya Lokal untuk Mewujudkan Kemandirian Pangan","id":"ITEM-1","issued":{"date-parts":[["2016"]]},"page":"422-429","publisher-place":"Purworejo","title":"Preferensi Konsumen Lempok Durian di Kota Pontianak","type":"paper-conference"},"uris":["http://www.mendeley.com/documents/?uuid=e5fc0b73-0c82-40ea-b286-5028322c564c"]}],"mendeley":{"formattedCitation":"(Suharyani et al., 2016)","plainTextFormattedCitation":"(Suharyani et al., 2016)","previouslyFormattedCitation":"(Suharyani et al., 2016)"},"properties":{"noteIndex":0},"schema":"https://github.com/citation-style-language/schema/raw/master/csl-citation.json"}</w:instrText>
      </w:r>
      <w:r>
        <w:rPr>
          <w:rFonts w:ascii="Times New Roman" w:hAnsi="Times New Roman"/>
          <w:lang w:val="en-US"/>
        </w:rPr>
        <w:fldChar w:fldCharType="separate"/>
      </w:r>
      <w:r w:rsidRPr="00D45B43">
        <w:rPr>
          <w:rFonts w:ascii="Times New Roman" w:hAnsi="Times New Roman"/>
          <w:noProof/>
          <w:lang w:val="en-US"/>
        </w:rPr>
        <w:t>(Suharyani et al., 2016)</w:t>
      </w:r>
      <w:r>
        <w:rPr>
          <w:rFonts w:ascii="Times New Roman" w:hAnsi="Times New Roman"/>
          <w:lang w:val="en-US"/>
        </w:rPr>
        <w:fldChar w:fldCharType="end"/>
      </w:r>
      <w:r>
        <w:rPr>
          <w:rFonts w:ascii="Times New Roman" w:hAnsi="Times New Roman"/>
          <w:lang w:val="en-US"/>
        </w:rPr>
        <w:t>.</w:t>
      </w:r>
      <w:r w:rsidRPr="00D15289">
        <w:rPr>
          <w:rStyle w:val="fontstyle01"/>
          <w:rFonts w:ascii="Times New Roman" w:hAnsi="Times New Roman"/>
          <w:lang w:val="en-US"/>
        </w:rPr>
        <w:t xml:space="preserve"> </w:t>
      </w:r>
    </w:p>
    <w:p w14:paraId="2C14B3FE" w14:textId="77777777" w:rsidR="00D005DF" w:rsidRDefault="00D005DF" w:rsidP="00D005DF">
      <w:pPr>
        <w:spacing w:after="0" w:line="240" w:lineRule="auto"/>
        <w:jc w:val="both"/>
        <w:rPr>
          <w:rFonts w:ascii="Times New Roman" w:hAnsi="Times New Roman"/>
          <w:lang w:val="en-US"/>
        </w:rPr>
      </w:pPr>
      <w:r w:rsidRPr="00D15289">
        <w:rPr>
          <w:rStyle w:val="fontstyle01"/>
          <w:rFonts w:ascii="Times New Roman" w:hAnsi="Times New Roman"/>
          <w:lang w:val="en-US"/>
        </w:rPr>
        <w:t>Durian</w:t>
      </w:r>
      <w:r w:rsidRPr="00D15289">
        <w:rPr>
          <w:rFonts w:ascii="Times New Roman" w:hAnsi="Times New Roman"/>
          <w:lang w:val="en-US"/>
        </w:rPr>
        <w:t xml:space="preserve"> berbuah di musim tertentu, walaupun ada beberapa jenis yang mampu berbuah sepanjang musim. Selama ini durian banyak dijual dalam bentuk segar untuk dimakan langsung, namun dalam jumlah banyak jika kondisinya tidak segar lagi maka dibuat dalam bentuk durian fermentasi atau tempoyak.  Untuk itu saat panen durian dan dalam jumlah durian sangat banyak, supaya </w:t>
      </w:r>
      <w:r w:rsidRPr="00D15289">
        <w:rPr>
          <w:rFonts w:ascii="Times New Roman" w:hAnsi="Times New Roman"/>
          <w:lang w:val="en-US"/>
        </w:rPr>
        <w:lastRenderedPageBreak/>
        <w:t>bertahan lama daging buahnya banyak diolah menjadi dodol durian atau sering disebut Lempok. Hal ini disebabkan karena jenis daging durian tidak tahan lama bila berada pada suhu kamar</w:t>
      </w:r>
      <w:r>
        <w:rPr>
          <w:rFonts w:ascii="Times New Roman" w:hAnsi="Times New Roman"/>
          <w:lang w:val="en-US"/>
        </w:rPr>
        <w:t xml:space="preserve"> </w:t>
      </w:r>
      <w:r>
        <w:rPr>
          <w:rFonts w:ascii="Times New Roman" w:hAnsi="Times New Roman"/>
          <w:lang w:val="en-US"/>
        </w:rPr>
        <w:fldChar w:fldCharType="begin" w:fldLock="1"/>
      </w:r>
      <w:r>
        <w:rPr>
          <w:rFonts w:ascii="Times New Roman" w:hAnsi="Times New Roman"/>
          <w:lang w:val="en-US"/>
        </w:rPr>
        <w:instrText>ADDIN CSL_CITATION {"citationItems":[{"id":"ITEM-1","itemData":{"DOI":"10.46367/iqtishaduna.v8i1.155","ISSN":"23033568","abstract":"Produksi adalah kegiatan menghasilkan atau menambah nilai guna barang atau jasa baru sehingga lebih bermanfaat dalam memenuhi kebutuhan.penelitian ini menganalisa 10 usaha dagang yang ada di bengkalis dengan berbagai Masalah yang sering dihadapi dalam usaha lempuk durian adalah stok durian bersifat musiman. Selama ini para petani di Indonesia masih mengandalkan teknologi sederhana dalam mengembangkan produksinya. Hal ini tentu mempengaruhi komoditas panen yang dihasilkan, sehingga persediaan barang juga bersifat musiman (belum stabil). Ketika panen tiba, stok barang melimpah ruah dan harga jualnya bisa anjlok dengan nilai yang sangat rendah. Sedangkan pada saat belum musim, ketersediaan barang menjadi sangat terbatas sehingga harga jualnya bisa melambung tinggi. Pada umumnya produsen lempuk durian mengalami kesulitan untuk memproduksi lempuk durian dalam jumlah besar dengan masa simpan yang cukup panjang. Produk ini tidak tahan lama hingga menunggu musim durian berikutnya, sehingga terjadi kekosongan suplai pada waktu-waktu tertentu. disamping itu, penampilan produk ini masih kurang menarik, terutama dari cata teknik pengemasan yang masih sederhana dan belum dilakukan pelabelan yang mencerminkan nilai gizi, masa kadaluarsa dan jaminan mutu. Pada dasarnya kerusakan yang menyebabkan lempuk durian tidak tahan lama disimpan dalam waktu relatif lama. Penelitian ini bertujuan untuk Untuk menganalisa produksi pada usaha dagang lempuk durian di Kabupaten Bengkalis dan menganalisis kendala-kendala yang dihadapi dalam memproduksi lempuk durian pada usaha dagang di Kabupaten Bengkalis serta menganalisa perspektif ekonomi Islam terhadap produksi lempuk durian di Kabupaten Bengkalis.Penelitian ini merupakan penelitian kualitatif, karena yang menjadi sorotan adalah Produksi Usaha Dagang lempuk durian. teknik pengambilan data dalam penelitian ini adalah sebagai berikut: Observasi, wawancara dan dokumentasi. Hasil penelitian ini menunjukan bahwa produksi lempuk durian ini sangat berpengaruh kepada tenaga kerja, modal, bahan baku dan metode. Kendala-kendala yang dihadapi dalam memproduksi lempuk durian di Kabupaten Bengkalis adalah manajemen, pemasaran dan distribusi. Produksi lempuk durian berdasarkan tinjauan dari perspektif ekonomi islam harus berlandaskan nilai-nilai islam yang berkaitan dengan tenaga kerja, modal, bahan baku dan metode agar durian dapat diolah menjadi lempuk durian yang dapat dikonsumsi oleh konsumen dan mendatangkan manfaat bagi produsen dengan me…","author":[{"dropping-particle":"","family":"Suhartini","given":"Ade","non-dropping-particle":"","parse-names":false,"suffix":""}],"container-title":"IQTISHADUNA: Jurnal Ilmiah Ekonomi Kita","id":"ITEM-1","issue":"1","issued":{"date-parts":[["2019"]]},"page":"101-116","title":"Analisis Produksi Lempuk Durian Di Kabupaten Bengkalis (Ditinjau Dalam Perspektif Ekonomi Islam)","type":"article-journal","volume":"8"},"uris":["http://www.mendeley.com/documents/?uuid=ca6e18fc-8f18-42fc-88f1-8d2ef7100cbf"]}],"mendeley":{"formattedCitation":"(Suhartini, 2019)","plainTextFormattedCitation":"(Suhartini, 2019)","previouslyFormattedCitation":"(Suhartini, 2019)"},"properties":{"noteIndex":0},"schema":"https://github.com/citation-style-language/schema/raw/master/csl-citation.json"}</w:instrText>
      </w:r>
      <w:r>
        <w:rPr>
          <w:rFonts w:ascii="Times New Roman" w:hAnsi="Times New Roman"/>
          <w:lang w:val="en-US"/>
        </w:rPr>
        <w:fldChar w:fldCharType="separate"/>
      </w:r>
      <w:r w:rsidRPr="00D45B43">
        <w:rPr>
          <w:rFonts w:ascii="Times New Roman" w:hAnsi="Times New Roman"/>
          <w:noProof/>
          <w:lang w:val="en-US"/>
        </w:rPr>
        <w:t>(Suhartini, 2019)</w:t>
      </w:r>
      <w:r>
        <w:rPr>
          <w:rFonts w:ascii="Times New Roman" w:hAnsi="Times New Roman"/>
          <w:lang w:val="en-US"/>
        </w:rPr>
        <w:fldChar w:fldCharType="end"/>
      </w:r>
      <w:r>
        <w:rPr>
          <w:rFonts w:ascii="Times New Roman" w:hAnsi="Times New Roman"/>
          <w:lang w:val="en-US"/>
        </w:rPr>
        <w:t xml:space="preserve">. </w:t>
      </w:r>
    </w:p>
    <w:p w14:paraId="3149DD8F" w14:textId="77777777" w:rsidR="00D005DF" w:rsidRPr="004D015D" w:rsidRDefault="00D005DF" w:rsidP="00D005DF">
      <w:pPr>
        <w:spacing w:after="0" w:line="240" w:lineRule="auto"/>
        <w:jc w:val="both"/>
        <w:rPr>
          <w:rStyle w:val="fontstyle01"/>
          <w:rFonts w:ascii="Times New Roman" w:hAnsi="Times New Roman"/>
          <w:lang w:val="en-US"/>
        </w:rPr>
      </w:pPr>
      <w:r w:rsidRPr="00CE518F">
        <w:rPr>
          <w:rFonts w:ascii="Times New Roman" w:hAnsi="Times New Roman"/>
          <w:lang w:val="en-US"/>
        </w:rPr>
        <w:t>Lempok durian umumnya dikemas dengan</w:t>
      </w:r>
      <w:r>
        <w:rPr>
          <w:rFonts w:ascii="Times New Roman" w:hAnsi="Times New Roman"/>
          <w:lang w:val="en-US"/>
        </w:rPr>
        <w:t xml:space="preserve"> </w:t>
      </w:r>
      <w:r w:rsidRPr="00CE518F">
        <w:rPr>
          <w:rFonts w:ascii="Times New Roman" w:hAnsi="Times New Roman"/>
          <w:lang w:val="en-US"/>
        </w:rPr>
        <w:t>plastik lalu dibalut dengan daun jagung dan daun pelepah pinang tua yang sudah ada</w:t>
      </w:r>
      <w:r>
        <w:rPr>
          <w:rFonts w:ascii="Times New Roman" w:hAnsi="Times New Roman"/>
          <w:lang w:val="en-US"/>
        </w:rPr>
        <w:t xml:space="preserve"> </w:t>
      </w:r>
      <w:r w:rsidRPr="00CE518F">
        <w:rPr>
          <w:rFonts w:ascii="Times New Roman" w:hAnsi="Times New Roman"/>
          <w:lang w:val="en-US"/>
        </w:rPr>
        <w:t xml:space="preserve">kering. Kemasannya yang masih sederhana membuat </w:t>
      </w:r>
      <w:r>
        <w:rPr>
          <w:rFonts w:ascii="Times New Roman" w:hAnsi="Times New Roman"/>
          <w:lang w:val="en-US"/>
        </w:rPr>
        <w:t>lempo</w:t>
      </w:r>
      <w:r w:rsidRPr="00CE518F">
        <w:rPr>
          <w:rFonts w:ascii="Times New Roman" w:hAnsi="Times New Roman"/>
          <w:lang w:val="en-US"/>
        </w:rPr>
        <w:t>k durian tidak tahan lama</w:t>
      </w:r>
      <w:r>
        <w:rPr>
          <w:rFonts w:ascii="Times New Roman" w:hAnsi="Times New Roman"/>
          <w:lang w:val="en-US"/>
        </w:rPr>
        <w:t xml:space="preserve"> </w:t>
      </w:r>
      <w:r>
        <w:rPr>
          <w:rFonts w:ascii="Times New Roman" w:hAnsi="Times New Roman"/>
          <w:lang w:val="en-US"/>
        </w:rPr>
        <w:fldChar w:fldCharType="begin" w:fldLock="1"/>
      </w:r>
      <w:r>
        <w:rPr>
          <w:rFonts w:ascii="Times New Roman" w:hAnsi="Times New Roman"/>
          <w:lang w:val="en-US"/>
        </w:rPr>
        <w:instrText>ADDIN CSL_CITATION {"citationItems":[{"id":"ITEM-1","itemData":{"DOI":"10.1088/1755-1315/1182/1/012062","ISSN":"17551315","abstract":"The purpose of this study was to obtain the best concentration of cinnamon extract in making edible film of sago starch as lempok durian packaging. This research was conducted experimentally using a completely randomized design (CRD), four treatments, and four replications to obtain 16 experimental units. The treatments used were the concentration of cinnamon extract with P1 (without cinnamon extract), P2 (cinnamon extract 3%), P3 (cinnamon extract 5%), and P4 (cinnamon extract 7%). Observations were made on edible film moisture content and water vapor transmission rate. Observations made on lempok durian that had been coated with edible film with cinnamon extract were free fatty acids, descriptive aroma test, and texture. The data obtained were analyzed statistically with the Analysis Of Variance (ANOVA) test using IBM SPSS Statistics 24 software. If Fcount ≥ Ftable, then continued with Duncan's New Multiple Range Test (DNMRT) at 5% level. The best treatment in this study was P4 (addition of 7% cinnamon extract) with the criteria of edible film water content 11.87%, water vapor transmission 7.54%. Criteria of lempok durian day 9 free fatty acids 1.55%, aroma descriptive test 1.90 (slightly rancid), and texture descriptive test 1.85 (slightly chewy). The advantage of this research is that the addition of cinnamon extract can extend the shelf life of lempok durian.","author":[{"dropping-particle":"","family":"Putri","given":"A. S.","non-dropping-particle":"","parse-names":false,"suffix":""},{"dropping-particle":"","family":"Johan","given":"V. S.","non-dropping-particle":"","parse-names":false,"suffix":""},{"dropping-particle":"","family":"Efendi","given":"R.","non-dropping-particle":"","parse-names":false,"suffix":""}],"container-title":"IOP Conference Series: Earth and Environmental Science","id":"ITEM-1","issue":"1","issued":{"date-parts":[["2023"]]},"page":"1-8","title":"Addition of cinnamon extract in making edible film of sago starch as packaging for lempok durian","type":"paper-conference","volume":"1182"},"uris":["http://www.mendeley.com/documents/?uuid=e147539e-051b-4408-ab3e-95c8fe9eb13d"]}],"mendeley":{"formattedCitation":"(Putri et al., 2023)","plainTextFormattedCitation":"(Putri et al., 2023)","previouslyFormattedCitation":"(Putri et al., 2023)"},"properties":{"noteIndex":0},"schema":"https://github.com/citation-style-language/schema/raw/master/csl-citation.json"}</w:instrText>
      </w:r>
      <w:r>
        <w:rPr>
          <w:rFonts w:ascii="Times New Roman" w:hAnsi="Times New Roman"/>
          <w:lang w:val="en-US"/>
        </w:rPr>
        <w:fldChar w:fldCharType="separate"/>
      </w:r>
      <w:r w:rsidRPr="00CE518F">
        <w:rPr>
          <w:rFonts w:ascii="Times New Roman" w:hAnsi="Times New Roman"/>
          <w:noProof/>
          <w:lang w:val="en-US"/>
        </w:rPr>
        <w:t>(Putri et al., 2023)</w:t>
      </w:r>
      <w:r>
        <w:rPr>
          <w:rFonts w:ascii="Times New Roman" w:hAnsi="Times New Roman"/>
          <w:lang w:val="en-US"/>
        </w:rPr>
        <w:fldChar w:fldCharType="end"/>
      </w:r>
      <w:r w:rsidRPr="00CE518F">
        <w:rPr>
          <w:rFonts w:ascii="Times New Roman" w:hAnsi="Times New Roman"/>
          <w:lang w:val="en-US"/>
        </w:rPr>
        <w:t>.</w:t>
      </w:r>
      <w:r>
        <w:rPr>
          <w:rFonts w:ascii="Times New Roman" w:hAnsi="Times New Roman"/>
          <w:lang w:val="en-US"/>
        </w:rPr>
        <w:t xml:space="preserve"> P</w:t>
      </w:r>
      <w:r w:rsidRPr="00D15289">
        <w:rPr>
          <w:rFonts w:ascii="Times New Roman" w:hAnsi="Times New Roman"/>
          <w:lang w:val="en-US"/>
        </w:rPr>
        <w:t xml:space="preserve">enyajian lempok selama ini sebagai oleh-oleh banyak dikemas dalam bentuk kotak, persegi dan dibungkus </w:t>
      </w:r>
      <w:r w:rsidRPr="00D15289">
        <w:rPr>
          <w:rStyle w:val="fontstyle01"/>
          <w:rFonts w:ascii="Times New Roman" w:hAnsi="Times New Roman"/>
          <w:lang w:val="en-US"/>
        </w:rPr>
        <w:t>dengan plastik ukuran 250 gram, 500 gram dan 1000</w:t>
      </w:r>
      <w:r>
        <w:rPr>
          <w:rStyle w:val="fontstyle01"/>
          <w:rFonts w:ascii="Times New Roman" w:hAnsi="Times New Roman"/>
          <w:lang w:val="en-US"/>
        </w:rPr>
        <w:t xml:space="preserve"> </w:t>
      </w:r>
      <w:r w:rsidRPr="00D15289">
        <w:rPr>
          <w:rStyle w:val="fontstyle01"/>
          <w:rFonts w:ascii="Times New Roman" w:hAnsi="Times New Roman"/>
          <w:lang w:val="en-US"/>
        </w:rPr>
        <w:t>gram untuk dijadikan oleh-oleh khusus dari Sumatera Selata</w:t>
      </w:r>
      <w:r>
        <w:rPr>
          <w:rStyle w:val="fontstyle01"/>
          <w:rFonts w:ascii="Times New Roman" w:hAnsi="Times New Roman"/>
          <w:lang w:val="en-US"/>
        </w:rPr>
        <w:t xml:space="preserve">n </w:t>
      </w:r>
      <w:r>
        <w:rPr>
          <w:rStyle w:val="fontstyle01"/>
          <w:rFonts w:ascii="Times New Roman" w:hAnsi="Times New Roman"/>
          <w:lang w:val="en-US"/>
        </w:rPr>
        <w:fldChar w:fldCharType="begin" w:fldLock="1"/>
      </w:r>
      <w:r>
        <w:rPr>
          <w:rStyle w:val="fontstyle01"/>
          <w:rFonts w:ascii="Times New Roman" w:hAnsi="Times New Roman"/>
          <w:lang w:val="en-US"/>
        </w:rPr>
        <w:instrText>ADDIN CSL_CITATION {"citationItems":[{"id":"ITEM-1","itemData":{"author":[{"dropping-particle":"","family":"Wijaya","given":"Natasha Kristina","non-dropping-particle":"","parse-names":false,"suffix":""},{"dropping-particle":"","family":"Elizabeth","given":"Sri Megawati","non-dropping-particle":"","parse-names":false,"suffix":""}],"id":"ITEM-1","issued":{"date-parts":[["2017"]]},"number-of-pages":"1-18","publisher-place":"Palembang","title":"PEMPEK HEALTHY INSIDE (Perencanaan Pendirian Usaha Makanan Tradisional Khas Palembang)","type":"report"},"uris":["http://www.mendeley.com/documents/?uuid=443ecc04-95c0-403e-8c91-049d19d52d5d"]}],"mendeley":{"formattedCitation":"(Wijaya &amp; Elizabeth, 2017)","plainTextFormattedCitation":"(Wijaya &amp; Elizabeth, 2017)","previouslyFormattedCitation":"(Wijaya &amp; Elizabeth, 2017)"},"properties":{"noteIndex":0},"schema":"https://github.com/citation-style-language/schema/raw/master/csl-citation.json"}</w:instrText>
      </w:r>
      <w:r>
        <w:rPr>
          <w:rStyle w:val="fontstyle01"/>
          <w:rFonts w:ascii="Times New Roman" w:hAnsi="Times New Roman"/>
          <w:lang w:val="en-US"/>
        </w:rPr>
        <w:fldChar w:fldCharType="separate"/>
      </w:r>
      <w:r w:rsidRPr="006927FD">
        <w:rPr>
          <w:rStyle w:val="fontstyle01"/>
          <w:rFonts w:ascii="Times New Roman" w:hAnsi="Times New Roman"/>
          <w:noProof/>
          <w:lang w:val="en-US"/>
        </w:rPr>
        <w:t>(Wijaya &amp; Elizabeth, 2017)</w:t>
      </w:r>
      <w:r>
        <w:rPr>
          <w:rStyle w:val="fontstyle01"/>
          <w:rFonts w:ascii="Times New Roman" w:hAnsi="Times New Roman"/>
          <w:lang w:val="en-US"/>
        </w:rPr>
        <w:fldChar w:fldCharType="end"/>
      </w:r>
      <w:r w:rsidRPr="00D15289">
        <w:rPr>
          <w:rStyle w:val="fontstyle01"/>
          <w:rFonts w:ascii="Times New Roman" w:hAnsi="Times New Roman"/>
          <w:lang w:val="en-US"/>
        </w:rPr>
        <w:t xml:space="preserve">. </w:t>
      </w:r>
      <w:r w:rsidRPr="004D015D">
        <w:rPr>
          <w:rStyle w:val="fontstyle01"/>
          <w:rFonts w:ascii="Times New Roman" w:hAnsi="Times New Roman"/>
          <w:lang w:val="en-US"/>
        </w:rPr>
        <w:t xml:space="preserve">Selain itu, </w:t>
      </w:r>
      <w:r>
        <w:rPr>
          <w:rStyle w:val="fontstyle01"/>
          <w:rFonts w:ascii="Times New Roman" w:hAnsi="Times New Roman"/>
          <w:lang w:val="en-US"/>
        </w:rPr>
        <w:t xml:space="preserve">pengemasan </w:t>
      </w:r>
      <w:r w:rsidRPr="004D015D">
        <w:rPr>
          <w:rStyle w:val="fontstyle01"/>
          <w:rFonts w:ascii="Times New Roman" w:hAnsi="Times New Roman"/>
          <w:lang w:val="en-US"/>
        </w:rPr>
        <w:t xml:space="preserve">produk ini tetap </w:t>
      </w:r>
      <w:r>
        <w:rPr>
          <w:rStyle w:val="fontstyle01"/>
          <w:rFonts w:ascii="Times New Roman" w:hAnsi="Times New Roman"/>
          <w:lang w:val="en-US"/>
        </w:rPr>
        <w:t>kurang</w:t>
      </w:r>
      <w:r w:rsidRPr="004D015D">
        <w:rPr>
          <w:rStyle w:val="fontstyle01"/>
          <w:rFonts w:ascii="Times New Roman" w:hAnsi="Times New Roman"/>
          <w:lang w:val="en-US"/>
        </w:rPr>
        <w:t xml:space="preserve"> menarik, terutama karena pengemasan masih sederhana dan tidak ada label yang menunjukkan nilai gizi, masa kadaluarsa, atau jaminan mutu</w:t>
      </w:r>
      <w:r>
        <w:rPr>
          <w:rStyle w:val="fontstyle01"/>
          <w:rFonts w:ascii="Times New Roman" w:hAnsi="Times New Roman"/>
          <w:lang w:val="en-US"/>
        </w:rPr>
        <w:t xml:space="preserve"> </w:t>
      </w:r>
      <w:r>
        <w:rPr>
          <w:rStyle w:val="fontstyle01"/>
          <w:rFonts w:ascii="Times New Roman" w:hAnsi="Times New Roman"/>
          <w:lang w:val="en-US"/>
        </w:rPr>
        <w:fldChar w:fldCharType="begin" w:fldLock="1"/>
      </w:r>
      <w:r>
        <w:rPr>
          <w:rStyle w:val="fontstyle01"/>
          <w:rFonts w:ascii="Times New Roman" w:hAnsi="Times New Roman"/>
          <w:lang w:val="en-US"/>
        </w:rPr>
        <w:instrText>ADDIN CSL_CITATION {"citationItems":[{"id":"ITEM-1","itemData":{"author":[{"dropping-particle":"","family":"Wahyudi","given":"Rizqi","non-dropping-particle":"","parse-names":false,"suffix":""},{"dropping-particle":"","family":"Supartono","given":"Wahyu","non-dropping-particle":"","parse-names":false,"suffix":""},{"dropping-particle":"","family":"Khuriyati","given":"Nafis","non-dropping-particle":"","parse-names":false,"suffix":""}],"container-title":"Jurnal Industri","id":"ITEM-1","issue":"1","issued":{"date-parts":[["2013"]]},"page":"1-8","title":"Analisis Mutu Produk dan Kemasan Lempuk Durian (Durio Zibenthinus Sp)","type":"article-journal","volume":"2"},"uris":["http://www.mendeley.com/documents/?uuid=d36f1123-f973-4b23-9ee8-4b8d410f5975"]}],"mendeley":{"formattedCitation":"(Wahyudi et al., 2013)","plainTextFormattedCitation":"(Wahyudi et al., 2013)"},"properties":{"noteIndex":0},"schema":"https://github.com/citation-style-language/schema/raw/master/csl-citation.json"}</w:instrText>
      </w:r>
      <w:r>
        <w:rPr>
          <w:rStyle w:val="fontstyle01"/>
          <w:rFonts w:ascii="Times New Roman" w:hAnsi="Times New Roman"/>
          <w:lang w:val="en-US"/>
        </w:rPr>
        <w:fldChar w:fldCharType="separate"/>
      </w:r>
      <w:r w:rsidRPr="004D015D">
        <w:rPr>
          <w:rStyle w:val="fontstyle01"/>
          <w:rFonts w:ascii="Times New Roman" w:hAnsi="Times New Roman"/>
          <w:noProof/>
          <w:lang w:val="en-US"/>
        </w:rPr>
        <w:t>(Wahyudi et al., 2013)</w:t>
      </w:r>
      <w:r>
        <w:rPr>
          <w:rStyle w:val="fontstyle01"/>
          <w:rFonts w:ascii="Times New Roman" w:hAnsi="Times New Roman"/>
          <w:lang w:val="en-US"/>
        </w:rPr>
        <w:fldChar w:fldCharType="end"/>
      </w:r>
      <w:r w:rsidRPr="004D015D">
        <w:rPr>
          <w:rStyle w:val="fontstyle01"/>
          <w:rFonts w:ascii="Times New Roman" w:hAnsi="Times New Roman"/>
          <w:lang w:val="en-US"/>
        </w:rPr>
        <w:t>.</w:t>
      </w:r>
      <w:r>
        <w:rPr>
          <w:rStyle w:val="fontstyle01"/>
          <w:rFonts w:ascii="Times New Roman" w:hAnsi="Times New Roman"/>
          <w:lang w:val="en-US"/>
        </w:rPr>
        <w:t xml:space="preserve"> </w:t>
      </w:r>
      <w:r w:rsidRPr="00D15289">
        <w:rPr>
          <w:rStyle w:val="fontstyle01"/>
          <w:rFonts w:ascii="Times New Roman" w:hAnsi="Times New Roman"/>
          <w:lang w:val="en-US"/>
        </w:rPr>
        <w:t>Bentuk yang besar dan tidak praktis menyebabkan lempok tidak bisa langsung dicicipi atau dikonsumsi. Lempok harus dipotong-potong terlebih dahulu sebelum bisa dinikmati.  Harus dilakukan modifikasi terhadap bentuk dan tampilan lempok supaya tampil praktis dan mudah untuk dikonsumsi.</w:t>
      </w:r>
    </w:p>
    <w:p w14:paraId="79C578F5" w14:textId="77777777" w:rsidR="00D005DF" w:rsidRPr="00D15289" w:rsidRDefault="00D005DF" w:rsidP="00D005DF">
      <w:pPr>
        <w:pStyle w:val="ListParagraph"/>
        <w:autoSpaceDE w:val="0"/>
        <w:autoSpaceDN w:val="0"/>
        <w:adjustRightInd w:val="0"/>
        <w:spacing w:after="0" w:line="240" w:lineRule="auto"/>
        <w:ind w:left="0"/>
        <w:contextualSpacing w:val="0"/>
        <w:jc w:val="both"/>
        <w:rPr>
          <w:rStyle w:val="fontstyle01"/>
          <w:rFonts w:ascii="Times New Roman" w:hAnsi="Times New Roman"/>
          <w:lang w:val="en-US"/>
        </w:rPr>
      </w:pPr>
      <w:r w:rsidRPr="00D15289">
        <w:rPr>
          <w:rStyle w:val="fontstyle01"/>
          <w:rFonts w:ascii="Times New Roman" w:hAnsi="Times New Roman"/>
          <w:lang w:val="en-US"/>
        </w:rPr>
        <w:t xml:space="preserve">Hal inilah yang mendasari munculnya ide untuk membuat inovasi Lempok Imut sebagai inovasi oleh-oleh penganan khas OKU Sumatera Selatan. Ide ini muncul sebagai suatu inisiatif untuk membuka pangsa pasar baru terhadap keberadaan lempok sebagai oleh-oleh dan makanan khas dari Sumatera Selatan. Jenis produk ini adalah produk makanan ringan dan spesifikasinya berupa penganan yang praktis dan dapat dinikmati dimana saja.  Hal ini akan menjadi modal bagi terbukanya wirausaha baru di bidang penganan khas Sumatera Selatan. </w:t>
      </w:r>
    </w:p>
    <w:p w14:paraId="27BE502F" w14:textId="77777777" w:rsidR="00D005DF" w:rsidRPr="00D15289" w:rsidRDefault="00D005DF" w:rsidP="00D005DF">
      <w:pPr>
        <w:pStyle w:val="ListParagraph"/>
        <w:spacing w:after="0" w:line="240" w:lineRule="auto"/>
        <w:ind w:left="0"/>
        <w:contextualSpacing w:val="0"/>
        <w:jc w:val="both"/>
        <w:rPr>
          <w:rFonts w:ascii="Times New Roman" w:hAnsi="Times New Roman"/>
          <w:lang w:val="en-GB"/>
        </w:rPr>
      </w:pPr>
      <w:r w:rsidRPr="00D15289">
        <w:rPr>
          <w:rFonts w:ascii="Times New Roman" w:hAnsi="Times New Roman"/>
          <w:lang w:val="en-GB"/>
        </w:rPr>
        <w:t xml:space="preserve">Alasan utama yang mendasari dibuatnya Lempok Imut ini adalah untuk memunculkan inovasi baru terhadap Lempok yang ada selama ini sebagai makanan khas Sumatera Selatan. Inovasi Lempok Imut ini mampu membuka peluang usaha baru terhadap bisnis oleh-oleh selama ini yang menjadi mata pencaharian masyarakat di Sumatera Selatan. Lempok Imut yang muncul sebagai penganan oleh-oleh kekinian, muncul dengan bentuk mungil dan cantik (bentuk bintang, hati, bunga) seperti layaknya coklat bon-bon dengan isi beraneka rasa, lebih praktis, mudah dibawa dan mudah untuk dinikmati (dapat langsung dimakan dalam sekali gigit).  Peluang usaha Lempok Imut ini sangat bagus karena belum pernah ada sebelumnya. Persoalan masyarakat yang selama ini memandang makanan khas ini sangat ribet dan tidak bisa langsung dinikmati, dapat ditepis dengan keberadaan inovasi ini. Dari sisi kelayakan usaha tentu saja produk ini sangat layak untuk diusahakan karena bisa mendapatkan keuntungan lebih dari penjualan lempok biasa. </w:t>
      </w:r>
    </w:p>
    <w:p w14:paraId="4B16D43F" w14:textId="77777777" w:rsidR="00D005DF" w:rsidRDefault="00D005DF" w:rsidP="00D005DF">
      <w:pPr>
        <w:pStyle w:val="ListParagraph"/>
        <w:spacing w:after="0"/>
        <w:ind w:left="0"/>
        <w:jc w:val="both"/>
        <w:rPr>
          <w:rFonts w:ascii="Times New Roman" w:hAnsi="Times New Roman"/>
          <w:sz w:val="24"/>
          <w:szCs w:val="24"/>
          <w:lang w:val="en-GB"/>
        </w:rPr>
      </w:pPr>
    </w:p>
    <w:p w14:paraId="45D93F11" w14:textId="77777777" w:rsidR="00D005DF" w:rsidRDefault="00D005DF" w:rsidP="00D005DF">
      <w:pPr>
        <w:pStyle w:val="ListParagraph"/>
        <w:spacing w:after="0"/>
        <w:ind w:left="0"/>
        <w:jc w:val="both"/>
        <w:rPr>
          <w:rFonts w:ascii="Times New Roman" w:hAnsi="Times New Roman"/>
          <w:b/>
          <w:bCs/>
          <w:sz w:val="24"/>
          <w:szCs w:val="24"/>
          <w:lang w:val="en-GB"/>
        </w:rPr>
      </w:pPr>
      <w:r>
        <w:rPr>
          <w:rFonts w:ascii="Times New Roman" w:hAnsi="Times New Roman"/>
          <w:b/>
          <w:bCs/>
          <w:sz w:val="24"/>
          <w:szCs w:val="24"/>
          <w:lang w:val="en-GB"/>
        </w:rPr>
        <w:t>2. Metodologi</w:t>
      </w:r>
    </w:p>
    <w:p w14:paraId="3A554246" w14:textId="77777777" w:rsidR="00D005DF" w:rsidRDefault="00D005DF" w:rsidP="00D005DF">
      <w:pPr>
        <w:pStyle w:val="BodyText"/>
        <w:jc w:val="both"/>
      </w:pPr>
      <w:r>
        <w:t>Metode yang</w:t>
      </w:r>
      <w:r>
        <w:rPr>
          <w:spacing w:val="-2"/>
        </w:rPr>
        <w:t xml:space="preserve"> </w:t>
      </w:r>
      <w:r>
        <w:t>penulis gunakan dalam</w:t>
      </w:r>
      <w:r>
        <w:rPr>
          <w:spacing w:val="-1"/>
        </w:rPr>
        <w:t xml:space="preserve"> </w:t>
      </w:r>
      <w:r>
        <w:t>kegiatan pengabdian ini yaitu metode observasi yaitu melakukan pengamatan terhadap suatu peristiwa yang terjadi di lapangan, dan metode persuasive yaitu berupa ajakan kepada masyarakat melalui pengolahan durian menjadi inovasi lempok imut.  Metode lainnya adalah metode kognitif melalui pelatihan pada masyarakat, dalam hal ini ibu-ibu PKK Kecamatan Lubuk Raja OKU meliputi praktek pembuatan lempok imut dan ilustrasi perhitungan biaya yang dikeluarkan dalam memproduksi lempok imut.</w:t>
      </w:r>
    </w:p>
    <w:p w14:paraId="73DC3BC3" w14:textId="77777777" w:rsidR="00D005DF" w:rsidRPr="00DF2826" w:rsidRDefault="00D005DF" w:rsidP="00D005DF">
      <w:pPr>
        <w:pStyle w:val="ListParagraph"/>
        <w:spacing w:after="0"/>
        <w:ind w:left="0"/>
        <w:jc w:val="both"/>
        <w:rPr>
          <w:rFonts w:ascii="Times New Roman" w:hAnsi="Times New Roman"/>
          <w:lang w:val="en-GB"/>
        </w:rPr>
      </w:pPr>
    </w:p>
    <w:p w14:paraId="62ED9ADA" w14:textId="77777777" w:rsidR="00D005DF" w:rsidRDefault="00D005DF" w:rsidP="00D005DF">
      <w:pPr>
        <w:pStyle w:val="ListParagraph"/>
        <w:spacing w:after="0"/>
        <w:ind w:left="0"/>
        <w:jc w:val="both"/>
        <w:rPr>
          <w:rFonts w:ascii="Times New Roman" w:hAnsi="Times New Roman"/>
          <w:b/>
          <w:bCs/>
          <w:sz w:val="24"/>
          <w:szCs w:val="24"/>
          <w:lang w:val="en-GB"/>
        </w:rPr>
      </w:pPr>
      <w:r>
        <w:rPr>
          <w:rFonts w:ascii="Times New Roman" w:hAnsi="Times New Roman"/>
          <w:b/>
          <w:bCs/>
          <w:sz w:val="24"/>
          <w:szCs w:val="24"/>
          <w:lang w:val="en-GB"/>
        </w:rPr>
        <w:t>3. Hasil dan Pembahasan</w:t>
      </w:r>
    </w:p>
    <w:p w14:paraId="505A9681" w14:textId="77777777" w:rsidR="00D005DF" w:rsidRPr="00753DDF" w:rsidRDefault="00D005DF" w:rsidP="00D005DF">
      <w:pPr>
        <w:spacing w:after="0"/>
        <w:jc w:val="both"/>
        <w:rPr>
          <w:rFonts w:ascii="Times New Roman" w:hAnsi="Times New Roman" w:cs="Times New Roman"/>
          <w:lang w:val="en-US"/>
        </w:rPr>
      </w:pPr>
      <w:r w:rsidRPr="00753DDF">
        <w:rPr>
          <w:rFonts w:ascii="Times New Roman" w:hAnsi="Times New Roman" w:cs="Times New Roman"/>
        </w:rPr>
        <w:t xml:space="preserve">Gambaran pra-produksi terdiri atas kegiatan survei pasar dan kegiatan persiapan produksi. Survei pasar tersebut dilakukan dengan cara mendata tingkatan konsumen yang sekiranya akan mengkonsumsi produk </w:t>
      </w:r>
      <w:r w:rsidRPr="00753DDF">
        <w:rPr>
          <w:rFonts w:ascii="Times New Roman" w:hAnsi="Times New Roman" w:cs="Times New Roman"/>
          <w:lang w:val="en-US"/>
        </w:rPr>
        <w:t>Lempok Imut</w:t>
      </w:r>
      <w:r w:rsidRPr="00753DDF">
        <w:rPr>
          <w:rFonts w:ascii="Times New Roman" w:hAnsi="Times New Roman" w:cs="Times New Roman"/>
        </w:rPr>
        <w:t xml:space="preserve"> serta melakukan kajian lapangan untuk nantinya menentukan tempat pemasaran yang paling menguntungkan. Kegiatan persiapan produksi adalah kegiatan dalam pengadaan peralatan serta bahan baku untuk membuat produk </w:t>
      </w:r>
      <w:r w:rsidRPr="00753DDF">
        <w:rPr>
          <w:rFonts w:ascii="Times New Roman" w:hAnsi="Times New Roman" w:cs="Times New Roman"/>
          <w:lang w:val="en-US"/>
        </w:rPr>
        <w:t>Lempok Imut</w:t>
      </w:r>
      <w:r w:rsidRPr="00753DDF">
        <w:rPr>
          <w:rFonts w:ascii="Times New Roman" w:hAnsi="Times New Roman" w:cs="Times New Roman"/>
        </w:rPr>
        <w:t xml:space="preserve"> beserta pengemasannya. </w:t>
      </w:r>
      <w:r w:rsidRPr="00753DDF">
        <w:rPr>
          <w:rFonts w:ascii="Times New Roman" w:hAnsi="Times New Roman" w:cs="Times New Roman"/>
          <w:lang w:val="en-US"/>
        </w:rPr>
        <w:t xml:space="preserve"> Potensi pasar untuk Lempok ini sangatlah bagus, karena dapat dikonsumsi oleh semua golongan umur dan sumber daya dengan kualitas durian di Sumatera </w:t>
      </w:r>
      <w:r w:rsidRPr="00753DDF">
        <w:rPr>
          <w:rFonts w:ascii="Times New Roman" w:hAnsi="Times New Roman" w:cs="Times New Roman"/>
          <w:lang w:val="en-US"/>
        </w:rPr>
        <w:lastRenderedPageBreak/>
        <w:t>Selatan memiliki cita rasa yang sangat bagus. Hal ini membuka peluang pasar untuk bisnis dan keberlanjutan usaha Lempok Imut.</w:t>
      </w:r>
    </w:p>
    <w:p w14:paraId="3E4CAFA0" w14:textId="77777777" w:rsidR="00D005DF" w:rsidRPr="00753DDF" w:rsidRDefault="00D005DF" w:rsidP="00D005DF">
      <w:pPr>
        <w:spacing w:after="0"/>
        <w:jc w:val="both"/>
        <w:rPr>
          <w:rFonts w:ascii="Times New Roman" w:hAnsi="Times New Roman" w:cs="Times New Roman"/>
        </w:rPr>
      </w:pPr>
      <w:r w:rsidRPr="00753DDF">
        <w:rPr>
          <w:rFonts w:ascii="Times New Roman" w:hAnsi="Times New Roman" w:cs="Times New Roman"/>
        </w:rPr>
        <w:t>Jenis dan nama produk serta karakter pembentuknya</w:t>
      </w:r>
    </w:p>
    <w:p w14:paraId="1EFA6205" w14:textId="77777777" w:rsidR="00D005DF" w:rsidRPr="00753DDF" w:rsidRDefault="00D005DF" w:rsidP="00D005DF">
      <w:pPr>
        <w:pStyle w:val="ListParagraph"/>
        <w:numPr>
          <w:ilvl w:val="0"/>
          <w:numId w:val="1"/>
        </w:numPr>
        <w:spacing w:after="0" w:line="276" w:lineRule="auto"/>
        <w:ind w:left="284" w:hanging="284"/>
        <w:jc w:val="both"/>
        <w:rPr>
          <w:rFonts w:ascii="Times New Roman" w:hAnsi="Times New Roman"/>
        </w:rPr>
      </w:pPr>
      <w:r w:rsidRPr="00753DDF">
        <w:rPr>
          <w:rFonts w:ascii="Times New Roman" w:hAnsi="Times New Roman"/>
        </w:rPr>
        <w:t>Jenis</w:t>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 xml:space="preserve"> Olahan daging durian dalam kemasan dodol durian atau yang sering disebut lempok (makanan siap santap)</w:t>
      </w:r>
    </w:p>
    <w:p w14:paraId="068F2BF1" w14:textId="77777777" w:rsidR="00D005DF" w:rsidRPr="00753DDF" w:rsidRDefault="00D005DF" w:rsidP="00D005DF">
      <w:pPr>
        <w:pStyle w:val="ListParagraph"/>
        <w:numPr>
          <w:ilvl w:val="0"/>
          <w:numId w:val="1"/>
        </w:numPr>
        <w:spacing w:after="0" w:line="276" w:lineRule="auto"/>
        <w:ind w:left="284" w:hanging="284"/>
        <w:jc w:val="both"/>
        <w:rPr>
          <w:rFonts w:ascii="Times New Roman" w:hAnsi="Times New Roman"/>
        </w:rPr>
      </w:pPr>
      <w:r w:rsidRPr="00753DDF">
        <w:rPr>
          <w:rFonts w:ascii="Times New Roman" w:hAnsi="Times New Roman"/>
        </w:rPr>
        <w:t xml:space="preserve">Nama Produk </w:t>
      </w:r>
      <w:r w:rsidRPr="00753DDF">
        <w:rPr>
          <w:rFonts w:ascii="Times New Roman" w:hAnsi="Times New Roman"/>
        </w:rPr>
        <w:tab/>
        <w:t xml:space="preserve">: </w:t>
      </w:r>
      <w:r w:rsidRPr="00753DDF">
        <w:rPr>
          <w:rFonts w:ascii="Times New Roman" w:hAnsi="Times New Roman"/>
          <w:lang w:val="en-US"/>
        </w:rPr>
        <w:t>Lempok Imut</w:t>
      </w:r>
    </w:p>
    <w:p w14:paraId="3D957306" w14:textId="77777777" w:rsidR="00D005DF" w:rsidRPr="00753DDF" w:rsidRDefault="00D005DF" w:rsidP="00D005DF">
      <w:pPr>
        <w:pStyle w:val="ListParagraph"/>
        <w:numPr>
          <w:ilvl w:val="0"/>
          <w:numId w:val="1"/>
        </w:numPr>
        <w:spacing w:after="0" w:line="276" w:lineRule="auto"/>
        <w:ind w:left="284" w:hanging="284"/>
        <w:jc w:val="both"/>
        <w:rPr>
          <w:rFonts w:ascii="Times New Roman" w:hAnsi="Times New Roman"/>
          <w:lang w:val="en-US"/>
        </w:rPr>
      </w:pPr>
      <w:r w:rsidRPr="00753DDF">
        <w:rPr>
          <w:rFonts w:ascii="Times New Roman" w:hAnsi="Times New Roman"/>
        </w:rPr>
        <w:t xml:space="preserve">Karakteristik </w:t>
      </w:r>
      <w:r w:rsidRPr="00753DDF">
        <w:rPr>
          <w:rFonts w:ascii="Times New Roman" w:hAnsi="Times New Roman"/>
        </w:rPr>
        <w:tab/>
        <w:t xml:space="preserve">: </w:t>
      </w:r>
      <w:r w:rsidRPr="00753DDF">
        <w:rPr>
          <w:rFonts w:ascii="Times New Roman" w:hAnsi="Times New Roman"/>
          <w:lang w:val="en-US"/>
        </w:rPr>
        <w:t xml:space="preserve">Lempok Imut yang merupakan </w:t>
      </w:r>
      <w:r w:rsidRPr="00753DDF">
        <w:rPr>
          <w:rFonts w:ascii="Times New Roman" w:hAnsi="Times New Roman"/>
        </w:rPr>
        <w:t xml:space="preserve">produk makanan </w:t>
      </w:r>
      <w:r w:rsidRPr="00753DDF">
        <w:rPr>
          <w:rFonts w:ascii="Times New Roman" w:hAnsi="Times New Roman"/>
          <w:lang w:val="en-US"/>
        </w:rPr>
        <w:t xml:space="preserve">siap santap </w:t>
      </w:r>
      <w:r w:rsidRPr="00753DDF">
        <w:rPr>
          <w:rFonts w:ascii="Times New Roman" w:hAnsi="Times New Roman"/>
        </w:rPr>
        <w:t xml:space="preserve">yang terbuat dari </w:t>
      </w:r>
      <w:r w:rsidRPr="00753DDF">
        <w:rPr>
          <w:rFonts w:ascii="Times New Roman" w:hAnsi="Times New Roman"/>
          <w:lang w:val="en-US"/>
        </w:rPr>
        <w:t>daging buah durian yang telah dimasak dengan gula merah, gula putih, tepung ketan, santan, dan garam kemudian dimasak dengan menggunakan api kecil selama 2-3 jam sehingga memunculkan tekstur seperti dodol yang dapat dibentuk bentuk yang lucu-lucu (bintang, bulan, pohon, bunga, bentuk hati) dan di bagian dalamnya diisi dengan aneka isian seperti selai strawberry, nanas, dan kacang.</w:t>
      </w:r>
      <w:r w:rsidRPr="00753DDF">
        <w:rPr>
          <w:rFonts w:ascii="Times New Roman" w:hAnsi="Times New Roman"/>
        </w:rPr>
        <w:t xml:space="preserve"> </w:t>
      </w:r>
      <w:r w:rsidRPr="00753DDF">
        <w:rPr>
          <w:rFonts w:ascii="Times New Roman" w:hAnsi="Times New Roman"/>
          <w:lang w:val="en-US"/>
        </w:rPr>
        <w:t>Lempok Imut disajikan dalam kemasan kotak berisi 6 buah per kotak.  Lempok Imut dapat dinikmati langsung dimanapun dan kapan pun tanpa harus repot untuk dipotong-potong terlebih dahulu. Gambar berikut ini adalah Lempok Imut yang telah dicetak dengan aneka bentuk lucu dan siap untuk dikemas :</w:t>
      </w:r>
    </w:p>
    <w:p w14:paraId="296A890B" w14:textId="77777777" w:rsidR="00D005DF" w:rsidRPr="00753DDF" w:rsidRDefault="00D005DF" w:rsidP="00D005DF">
      <w:pPr>
        <w:pStyle w:val="ListParagraph"/>
        <w:spacing w:after="0" w:line="360" w:lineRule="auto"/>
        <w:jc w:val="both"/>
        <w:rPr>
          <w:rFonts w:ascii="Times New Roman" w:hAnsi="Times New Roman"/>
          <w:lang w:val="en-US"/>
        </w:rPr>
      </w:pPr>
      <w:r w:rsidRPr="00753DDF">
        <w:rPr>
          <w:rFonts w:ascii="Times New Roman" w:hAnsi="Times New Roman"/>
          <w:noProof/>
        </w:rPr>
        <w:drawing>
          <wp:inline distT="0" distB="0" distL="0" distR="0" wp14:anchorId="5277F985" wp14:editId="5FAC3F8D">
            <wp:extent cx="4572000" cy="2409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2409825"/>
                    </a:xfrm>
                    <a:prstGeom prst="rect">
                      <a:avLst/>
                    </a:prstGeom>
                    <a:noFill/>
                    <a:ln>
                      <a:noFill/>
                    </a:ln>
                  </pic:spPr>
                </pic:pic>
              </a:graphicData>
            </a:graphic>
          </wp:inline>
        </w:drawing>
      </w:r>
    </w:p>
    <w:p w14:paraId="771838FE" w14:textId="77777777" w:rsidR="00D005DF" w:rsidRPr="00753DDF" w:rsidRDefault="00D005DF" w:rsidP="00D005DF">
      <w:pPr>
        <w:pStyle w:val="ListParagraph"/>
        <w:spacing w:after="0" w:line="360" w:lineRule="auto"/>
        <w:jc w:val="both"/>
        <w:rPr>
          <w:rFonts w:ascii="Times New Roman" w:hAnsi="Times New Roman"/>
          <w:lang w:val="en-US"/>
        </w:rPr>
      </w:pPr>
      <w:r w:rsidRPr="00753DDF">
        <w:rPr>
          <w:rFonts w:ascii="Times New Roman" w:hAnsi="Times New Roman"/>
          <w:lang w:val="en-US"/>
        </w:rPr>
        <w:t>Gambar 1.  Lempok Imut dalam bentuk yang lucu dan siap untuk dikemas</w:t>
      </w:r>
    </w:p>
    <w:p w14:paraId="774F6BD8" w14:textId="77777777" w:rsidR="00D005DF" w:rsidRPr="00753DDF" w:rsidRDefault="00D005DF" w:rsidP="00D005DF">
      <w:pPr>
        <w:pStyle w:val="ListParagraph"/>
        <w:spacing w:after="0"/>
        <w:jc w:val="both"/>
        <w:rPr>
          <w:rFonts w:ascii="Times New Roman" w:hAnsi="Times New Roman"/>
          <w:lang w:val="en-US"/>
        </w:rPr>
      </w:pPr>
      <w:r w:rsidRPr="00753DDF">
        <w:rPr>
          <w:rFonts w:ascii="Times New Roman" w:hAnsi="Times New Roman"/>
          <w:lang w:val="en-US"/>
        </w:rPr>
        <w:t>Setelah dikemas menggunakan kotak, dimana setiap kotaknya berisi 6 Lempok Imut, maka dibutuhkan sticker yang menarik untuk bagian luar kotaknya.  Gambar 2 berikut ini adalah stiker yang didesain untuk mempercantik kemasan Lempok Imut :</w:t>
      </w:r>
    </w:p>
    <w:p w14:paraId="3CE93C2C" w14:textId="77777777" w:rsidR="00D005DF" w:rsidRPr="00753DDF" w:rsidRDefault="00D005DF" w:rsidP="00D005DF">
      <w:pPr>
        <w:pStyle w:val="ListParagraph"/>
        <w:spacing w:after="0" w:line="360" w:lineRule="auto"/>
        <w:jc w:val="both"/>
        <w:rPr>
          <w:rFonts w:ascii="Times New Roman" w:hAnsi="Times New Roman"/>
          <w:lang w:val="en-US"/>
        </w:rPr>
      </w:pPr>
      <w:r w:rsidRPr="00753DDF">
        <w:rPr>
          <w:rFonts w:ascii="Times New Roman" w:hAnsi="Times New Roman"/>
          <w:noProof/>
        </w:rPr>
        <w:lastRenderedPageBreak/>
        <w:drawing>
          <wp:inline distT="0" distB="0" distL="0" distR="0" wp14:anchorId="6E0EF510" wp14:editId="4EDC55C8">
            <wp:extent cx="4591050" cy="274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1050" cy="2743200"/>
                    </a:xfrm>
                    <a:prstGeom prst="rect">
                      <a:avLst/>
                    </a:prstGeom>
                    <a:noFill/>
                    <a:ln>
                      <a:noFill/>
                    </a:ln>
                  </pic:spPr>
                </pic:pic>
              </a:graphicData>
            </a:graphic>
          </wp:inline>
        </w:drawing>
      </w:r>
    </w:p>
    <w:p w14:paraId="5AB643D1" w14:textId="77777777" w:rsidR="00D005DF" w:rsidRPr="00753DDF" w:rsidRDefault="00D005DF" w:rsidP="00D005DF">
      <w:pPr>
        <w:pStyle w:val="ListParagraph"/>
        <w:spacing w:after="0"/>
        <w:jc w:val="both"/>
        <w:rPr>
          <w:rFonts w:ascii="Times New Roman" w:hAnsi="Times New Roman"/>
          <w:lang w:val="en-US"/>
        </w:rPr>
      </w:pPr>
      <w:r w:rsidRPr="00753DDF">
        <w:rPr>
          <w:rFonts w:ascii="Times New Roman" w:hAnsi="Times New Roman"/>
          <w:lang w:val="en-US"/>
        </w:rPr>
        <w:t xml:space="preserve">Gambar 2.  Stiker kemasan Lempok Imut </w:t>
      </w:r>
    </w:p>
    <w:p w14:paraId="1D548EFB" w14:textId="77777777" w:rsidR="00D005DF" w:rsidRPr="00753DDF" w:rsidRDefault="00D005DF" w:rsidP="00D005DF">
      <w:pPr>
        <w:spacing w:after="0"/>
        <w:jc w:val="both"/>
        <w:rPr>
          <w:rFonts w:ascii="Times New Roman" w:hAnsi="Times New Roman" w:cs="Times New Roman"/>
        </w:rPr>
      </w:pPr>
      <w:r w:rsidRPr="00753DDF">
        <w:rPr>
          <w:rFonts w:ascii="Times New Roman" w:hAnsi="Times New Roman" w:cs="Times New Roman"/>
        </w:rPr>
        <w:t xml:space="preserve">2. Keunggulan produk </w:t>
      </w:r>
    </w:p>
    <w:p w14:paraId="4FFDF5CB" w14:textId="77777777" w:rsidR="00D005DF" w:rsidRPr="00753DDF" w:rsidRDefault="00D005DF" w:rsidP="00D005DF">
      <w:pPr>
        <w:pStyle w:val="ListParagraph"/>
        <w:numPr>
          <w:ilvl w:val="0"/>
          <w:numId w:val="2"/>
        </w:numPr>
        <w:spacing w:after="0" w:line="276" w:lineRule="auto"/>
        <w:jc w:val="both"/>
        <w:rPr>
          <w:rFonts w:ascii="Times New Roman" w:hAnsi="Times New Roman"/>
        </w:rPr>
      </w:pPr>
      <w:r w:rsidRPr="00753DDF">
        <w:rPr>
          <w:rFonts w:ascii="Times New Roman" w:hAnsi="Times New Roman"/>
        </w:rPr>
        <w:t xml:space="preserve">Sebagai produk kuliner yang inovatif, bergizi, dan menyehatkan. </w:t>
      </w:r>
    </w:p>
    <w:p w14:paraId="5CCB58F1" w14:textId="77777777" w:rsidR="00D005DF" w:rsidRPr="00753DDF" w:rsidRDefault="00D005DF" w:rsidP="00D005DF">
      <w:pPr>
        <w:pStyle w:val="ListParagraph"/>
        <w:numPr>
          <w:ilvl w:val="0"/>
          <w:numId w:val="2"/>
        </w:numPr>
        <w:spacing w:after="0" w:line="276" w:lineRule="auto"/>
        <w:jc w:val="both"/>
        <w:rPr>
          <w:rFonts w:ascii="Times New Roman" w:hAnsi="Times New Roman"/>
        </w:rPr>
      </w:pPr>
      <w:r w:rsidRPr="00753DDF">
        <w:rPr>
          <w:rFonts w:ascii="Times New Roman" w:hAnsi="Times New Roman"/>
          <w:lang w:val="en-US"/>
        </w:rPr>
        <w:t>P</w:t>
      </w:r>
      <w:r w:rsidRPr="00753DDF">
        <w:rPr>
          <w:rFonts w:ascii="Times New Roman" w:hAnsi="Times New Roman"/>
        </w:rPr>
        <w:t xml:space="preserve">roduk </w:t>
      </w:r>
      <w:r w:rsidRPr="00753DDF">
        <w:rPr>
          <w:rFonts w:ascii="Times New Roman" w:hAnsi="Times New Roman"/>
          <w:lang w:val="en-US"/>
        </w:rPr>
        <w:t>mudah untuk dinikmati dan praktis untuk disajikan, bisa dimunculkan sebagai jajanan kekinian yang banyak diminati semua lapisan masyarakat</w:t>
      </w:r>
    </w:p>
    <w:p w14:paraId="001FFA7C" w14:textId="77777777" w:rsidR="00D005DF" w:rsidRPr="00753DDF" w:rsidRDefault="00D005DF" w:rsidP="00D005DF">
      <w:pPr>
        <w:pStyle w:val="ListParagraph"/>
        <w:numPr>
          <w:ilvl w:val="0"/>
          <w:numId w:val="2"/>
        </w:numPr>
        <w:spacing w:after="0" w:line="276" w:lineRule="auto"/>
        <w:jc w:val="both"/>
        <w:rPr>
          <w:rFonts w:ascii="Times New Roman" w:hAnsi="Times New Roman"/>
        </w:rPr>
      </w:pPr>
      <w:r w:rsidRPr="00753DDF">
        <w:rPr>
          <w:rFonts w:ascii="Times New Roman" w:hAnsi="Times New Roman"/>
        </w:rPr>
        <w:t xml:space="preserve">Marketable, artinya produk </w:t>
      </w:r>
      <w:r w:rsidRPr="00753DDF">
        <w:rPr>
          <w:rFonts w:ascii="Times New Roman" w:hAnsi="Times New Roman"/>
          <w:lang w:val="en-US"/>
        </w:rPr>
        <w:t xml:space="preserve">Lempok Imut </w:t>
      </w:r>
      <w:r w:rsidRPr="00753DDF">
        <w:rPr>
          <w:rFonts w:ascii="Times New Roman" w:hAnsi="Times New Roman"/>
        </w:rPr>
        <w:t xml:space="preserve">ini akan mampu bersaing di pasar dan memberikan keuntungan. </w:t>
      </w:r>
    </w:p>
    <w:p w14:paraId="65D90DDC" w14:textId="77777777" w:rsidR="00D005DF" w:rsidRPr="00753DDF" w:rsidRDefault="00D005DF" w:rsidP="00D005DF">
      <w:pPr>
        <w:pStyle w:val="ListParagraph"/>
        <w:numPr>
          <w:ilvl w:val="0"/>
          <w:numId w:val="2"/>
        </w:numPr>
        <w:spacing w:after="0" w:line="276" w:lineRule="auto"/>
        <w:jc w:val="both"/>
        <w:rPr>
          <w:rFonts w:ascii="Times New Roman" w:hAnsi="Times New Roman"/>
        </w:rPr>
      </w:pPr>
      <w:r w:rsidRPr="00753DDF">
        <w:rPr>
          <w:rFonts w:ascii="Times New Roman" w:hAnsi="Times New Roman"/>
        </w:rPr>
        <w:t xml:space="preserve">Bahan baku dari </w:t>
      </w:r>
      <w:r w:rsidRPr="00753DDF">
        <w:rPr>
          <w:rFonts w:ascii="Times New Roman" w:hAnsi="Times New Roman"/>
          <w:lang w:val="en-US"/>
        </w:rPr>
        <w:t xml:space="preserve">durian </w:t>
      </w:r>
      <w:r w:rsidRPr="00753DDF">
        <w:rPr>
          <w:rFonts w:ascii="Times New Roman" w:hAnsi="Times New Roman"/>
        </w:rPr>
        <w:t xml:space="preserve">yang </w:t>
      </w:r>
      <w:r w:rsidRPr="00753DDF">
        <w:rPr>
          <w:rFonts w:ascii="Times New Roman" w:hAnsi="Times New Roman"/>
          <w:lang w:val="en-US"/>
        </w:rPr>
        <w:t>bergizi tinggi karena mengandung protein dan kalsium yang sangat baik untuk kesehatan.</w:t>
      </w:r>
    </w:p>
    <w:p w14:paraId="52F58E35" w14:textId="77777777" w:rsidR="00D005DF" w:rsidRPr="00753DDF" w:rsidRDefault="00D005DF" w:rsidP="00D005DF">
      <w:pPr>
        <w:pStyle w:val="ListParagraph"/>
        <w:numPr>
          <w:ilvl w:val="0"/>
          <w:numId w:val="2"/>
        </w:numPr>
        <w:spacing w:after="0" w:line="276" w:lineRule="auto"/>
        <w:jc w:val="both"/>
        <w:rPr>
          <w:rFonts w:ascii="Times New Roman" w:hAnsi="Times New Roman"/>
        </w:rPr>
      </w:pPr>
      <w:r w:rsidRPr="00753DDF">
        <w:rPr>
          <w:rFonts w:ascii="Times New Roman" w:hAnsi="Times New Roman"/>
        </w:rPr>
        <w:t xml:space="preserve">Produk tahan hingga </w:t>
      </w:r>
      <w:r w:rsidRPr="00753DDF">
        <w:rPr>
          <w:rFonts w:ascii="Times New Roman" w:hAnsi="Times New Roman"/>
          <w:lang w:val="en-US"/>
        </w:rPr>
        <w:t xml:space="preserve">6 </w:t>
      </w:r>
      <w:r w:rsidRPr="00753DDF">
        <w:rPr>
          <w:rFonts w:ascii="Times New Roman" w:hAnsi="Times New Roman"/>
        </w:rPr>
        <w:t xml:space="preserve">bulan </w:t>
      </w:r>
      <w:r w:rsidRPr="00753DDF">
        <w:rPr>
          <w:rFonts w:ascii="Times New Roman" w:hAnsi="Times New Roman"/>
          <w:lang w:val="en-US"/>
        </w:rPr>
        <w:t>pada suhu kamar.</w:t>
      </w:r>
      <w:r w:rsidRPr="00753DDF">
        <w:rPr>
          <w:rFonts w:ascii="Times New Roman" w:hAnsi="Times New Roman"/>
        </w:rPr>
        <w:t xml:space="preserve"> </w:t>
      </w:r>
    </w:p>
    <w:p w14:paraId="315D74F3" w14:textId="77777777" w:rsidR="00D005DF" w:rsidRPr="00753DDF" w:rsidRDefault="00D005DF" w:rsidP="00D005DF">
      <w:pPr>
        <w:spacing w:after="0"/>
        <w:rPr>
          <w:rFonts w:ascii="Times New Roman" w:hAnsi="Times New Roman" w:cs="Times New Roman"/>
        </w:rPr>
      </w:pPr>
      <w:r w:rsidRPr="00753DDF">
        <w:rPr>
          <w:rFonts w:ascii="Times New Roman" w:hAnsi="Times New Roman" w:cs="Times New Roman"/>
          <w:lang w:val="en-US"/>
        </w:rPr>
        <w:t xml:space="preserve">3. </w:t>
      </w:r>
      <w:r w:rsidRPr="00753DDF">
        <w:rPr>
          <w:rFonts w:ascii="Times New Roman" w:hAnsi="Times New Roman" w:cs="Times New Roman"/>
        </w:rPr>
        <w:t xml:space="preserve">Analisis Pasar </w:t>
      </w:r>
    </w:p>
    <w:p w14:paraId="695C651E" w14:textId="77777777" w:rsidR="00D005DF" w:rsidRPr="00753DDF" w:rsidRDefault="00D005DF" w:rsidP="00D005DF">
      <w:pPr>
        <w:pStyle w:val="ListParagraph"/>
        <w:numPr>
          <w:ilvl w:val="0"/>
          <w:numId w:val="3"/>
        </w:numPr>
        <w:spacing w:after="0" w:line="276" w:lineRule="auto"/>
        <w:jc w:val="both"/>
        <w:rPr>
          <w:rFonts w:ascii="Times New Roman" w:hAnsi="Times New Roman"/>
        </w:rPr>
      </w:pPr>
      <w:r w:rsidRPr="00753DDF">
        <w:rPr>
          <w:rFonts w:ascii="Times New Roman" w:hAnsi="Times New Roman"/>
        </w:rPr>
        <w:t xml:space="preserve">Profil </w:t>
      </w:r>
      <w:r w:rsidRPr="00753DDF">
        <w:rPr>
          <w:rFonts w:ascii="Times New Roman" w:hAnsi="Times New Roman"/>
          <w:lang w:val="en-US"/>
        </w:rPr>
        <w:t>k</w:t>
      </w:r>
      <w:r w:rsidRPr="00753DDF">
        <w:rPr>
          <w:rFonts w:ascii="Times New Roman" w:hAnsi="Times New Roman"/>
        </w:rPr>
        <w:t xml:space="preserve">onsumen dari produk kami antara lain </w:t>
      </w:r>
      <w:r w:rsidRPr="00753DDF">
        <w:rPr>
          <w:rFonts w:ascii="Times New Roman" w:hAnsi="Times New Roman"/>
          <w:lang w:val="en-US"/>
        </w:rPr>
        <w:t>masyarakat dari segala usia, mulai dari anak-anak dan orang dewasa (</w:t>
      </w:r>
      <w:r w:rsidRPr="00753DDF">
        <w:rPr>
          <w:rFonts w:ascii="Times New Roman" w:hAnsi="Times New Roman"/>
        </w:rPr>
        <w:t>kalangan</w:t>
      </w:r>
      <w:r w:rsidRPr="00753DDF">
        <w:rPr>
          <w:rFonts w:ascii="Times New Roman" w:hAnsi="Times New Roman"/>
          <w:lang w:val="en-US"/>
        </w:rPr>
        <w:t xml:space="preserve"> masyarakat umum)</w:t>
      </w:r>
      <w:r w:rsidRPr="00753DDF">
        <w:rPr>
          <w:rFonts w:ascii="Times New Roman" w:hAnsi="Times New Roman"/>
        </w:rPr>
        <w:t>.</w:t>
      </w:r>
    </w:p>
    <w:p w14:paraId="18A01DBF" w14:textId="77777777" w:rsidR="00D005DF" w:rsidRPr="00753DDF" w:rsidRDefault="00D005DF" w:rsidP="00D005DF">
      <w:pPr>
        <w:pStyle w:val="ListParagraph"/>
        <w:numPr>
          <w:ilvl w:val="0"/>
          <w:numId w:val="3"/>
        </w:numPr>
        <w:spacing w:after="0" w:line="276" w:lineRule="auto"/>
        <w:jc w:val="both"/>
        <w:rPr>
          <w:rFonts w:ascii="Times New Roman" w:hAnsi="Times New Roman"/>
        </w:rPr>
      </w:pPr>
      <w:r w:rsidRPr="00753DDF">
        <w:rPr>
          <w:rFonts w:ascii="Times New Roman" w:hAnsi="Times New Roman"/>
        </w:rPr>
        <w:t xml:space="preserve">Pesaing dan Peluang Pasar </w:t>
      </w:r>
    </w:p>
    <w:p w14:paraId="51A1E6CD" w14:textId="77777777" w:rsidR="00D005DF" w:rsidRPr="00753DDF" w:rsidRDefault="00D005DF" w:rsidP="00D005DF">
      <w:pPr>
        <w:pStyle w:val="ListParagraph"/>
        <w:spacing w:after="0"/>
        <w:jc w:val="both"/>
        <w:rPr>
          <w:rFonts w:ascii="Times New Roman" w:hAnsi="Times New Roman"/>
          <w:lang w:val="en-US"/>
        </w:rPr>
      </w:pPr>
      <w:r w:rsidRPr="00753DDF">
        <w:rPr>
          <w:rFonts w:ascii="Times New Roman" w:hAnsi="Times New Roman"/>
        </w:rPr>
        <w:t xml:space="preserve">Pesaing terdiri dari pengusaha-pengusaha makanan yang berbahan dasar </w:t>
      </w:r>
      <w:r w:rsidRPr="00753DDF">
        <w:rPr>
          <w:rFonts w:ascii="Times New Roman" w:hAnsi="Times New Roman"/>
          <w:lang w:val="en-US"/>
        </w:rPr>
        <w:t>durian, khususnya  dodol</w:t>
      </w:r>
      <w:r w:rsidRPr="00753DDF">
        <w:rPr>
          <w:rFonts w:ascii="Times New Roman" w:hAnsi="Times New Roman"/>
        </w:rPr>
        <w:t>.</w:t>
      </w:r>
      <w:r w:rsidRPr="00753DDF">
        <w:rPr>
          <w:rFonts w:ascii="Times New Roman" w:hAnsi="Times New Roman"/>
          <w:lang w:val="en-US"/>
        </w:rPr>
        <w:t xml:space="preserve">  Lempok Imut memiliki peluang pasar yang sangat baik karena sangat praktis dan dapat langsung dikonsumsi.  Tampilan penganan yang praktis dan dapat langsung dikonsumsi, memunculkan Lempok Imut sebagai oleh-oleh yang menarik, bergizi, praktis, dan mudah untuk dinikmati. </w:t>
      </w:r>
      <w:r w:rsidRPr="00753DDF">
        <w:rPr>
          <w:rFonts w:ascii="Times New Roman" w:hAnsi="Times New Roman"/>
        </w:rPr>
        <w:t xml:space="preserve"> </w:t>
      </w:r>
    </w:p>
    <w:p w14:paraId="4B202C13" w14:textId="77777777" w:rsidR="00D005DF" w:rsidRPr="00753DDF" w:rsidRDefault="00D005DF" w:rsidP="00D005DF">
      <w:pPr>
        <w:pStyle w:val="ListParagraph"/>
        <w:numPr>
          <w:ilvl w:val="0"/>
          <w:numId w:val="3"/>
        </w:numPr>
        <w:spacing w:after="0" w:line="276" w:lineRule="auto"/>
        <w:jc w:val="both"/>
        <w:rPr>
          <w:rFonts w:ascii="Times New Roman" w:hAnsi="Times New Roman"/>
        </w:rPr>
      </w:pPr>
      <w:r w:rsidRPr="00753DDF">
        <w:rPr>
          <w:rFonts w:ascii="Times New Roman" w:hAnsi="Times New Roman"/>
        </w:rPr>
        <w:t xml:space="preserve">Media promosi yang digunakan adalah </w:t>
      </w:r>
      <w:r w:rsidRPr="00753DDF">
        <w:rPr>
          <w:rFonts w:ascii="Times New Roman" w:hAnsi="Times New Roman"/>
          <w:lang w:val="en-US"/>
        </w:rPr>
        <w:t>medsos (facebook, Instagram) dan pamflet</w:t>
      </w:r>
      <w:r w:rsidRPr="00753DDF">
        <w:rPr>
          <w:rFonts w:ascii="Times New Roman" w:hAnsi="Times New Roman"/>
        </w:rPr>
        <w:t xml:space="preserve"> yang dibagikan kepada orang-orang sekitar</w:t>
      </w:r>
      <w:r w:rsidRPr="00753DDF">
        <w:rPr>
          <w:rFonts w:ascii="Times New Roman" w:hAnsi="Times New Roman"/>
          <w:lang w:val="en-US"/>
        </w:rPr>
        <w:t xml:space="preserve"> </w:t>
      </w:r>
    </w:p>
    <w:p w14:paraId="2C47BA6F" w14:textId="77777777" w:rsidR="00D005DF" w:rsidRPr="00753DDF" w:rsidRDefault="00D005DF" w:rsidP="00D005DF">
      <w:pPr>
        <w:pStyle w:val="ListParagraph"/>
        <w:numPr>
          <w:ilvl w:val="0"/>
          <w:numId w:val="3"/>
        </w:numPr>
        <w:spacing w:after="0" w:line="276" w:lineRule="auto"/>
        <w:jc w:val="both"/>
        <w:rPr>
          <w:rFonts w:ascii="Times New Roman" w:hAnsi="Times New Roman"/>
        </w:rPr>
      </w:pPr>
      <w:r w:rsidRPr="00753DDF">
        <w:rPr>
          <w:rFonts w:ascii="Times New Roman" w:hAnsi="Times New Roman"/>
        </w:rPr>
        <w:t xml:space="preserve">Target penjualan selama 5 bulan </w:t>
      </w:r>
    </w:p>
    <w:p w14:paraId="56C7EC85" w14:textId="77777777" w:rsidR="00D005DF" w:rsidRPr="00753DDF" w:rsidRDefault="00D005DF" w:rsidP="00D005DF">
      <w:pPr>
        <w:pStyle w:val="ListParagraph"/>
        <w:spacing w:after="0"/>
        <w:jc w:val="both"/>
        <w:rPr>
          <w:rFonts w:ascii="Times New Roman" w:hAnsi="Times New Roman"/>
          <w:lang w:val="en-US"/>
        </w:rPr>
      </w:pPr>
      <w:r w:rsidRPr="00753DDF">
        <w:rPr>
          <w:rFonts w:ascii="Times New Roman" w:hAnsi="Times New Roman"/>
        </w:rPr>
        <w:t xml:space="preserve">Target/rencana penjualan selama 1 minggu adalah </w:t>
      </w:r>
      <w:r w:rsidRPr="00753DDF">
        <w:rPr>
          <w:rFonts w:ascii="Times New Roman" w:hAnsi="Times New Roman"/>
          <w:lang w:val="en-US"/>
        </w:rPr>
        <w:t>60</w:t>
      </w:r>
      <w:r w:rsidRPr="00753DDF">
        <w:rPr>
          <w:rFonts w:ascii="Times New Roman" w:hAnsi="Times New Roman"/>
        </w:rPr>
        <w:t xml:space="preserve"> </w:t>
      </w:r>
      <w:r w:rsidRPr="00753DDF">
        <w:rPr>
          <w:rFonts w:ascii="Times New Roman" w:hAnsi="Times New Roman"/>
          <w:lang w:val="en-US"/>
        </w:rPr>
        <w:t xml:space="preserve">kemasan </w:t>
      </w:r>
      <w:r>
        <w:rPr>
          <w:rFonts w:ascii="Times New Roman" w:hAnsi="Times New Roman"/>
          <w:lang w:val="en-US"/>
        </w:rPr>
        <w:t>lempok imut</w:t>
      </w:r>
      <w:r w:rsidRPr="00753DDF">
        <w:rPr>
          <w:rFonts w:ascii="Times New Roman" w:hAnsi="Times New Roman"/>
        </w:rPr>
        <w:t xml:space="preserve"> sehingga dalam </w:t>
      </w:r>
      <w:r w:rsidRPr="00753DDF">
        <w:rPr>
          <w:rFonts w:ascii="Times New Roman" w:hAnsi="Times New Roman"/>
          <w:lang w:val="en-US"/>
        </w:rPr>
        <w:t>1</w:t>
      </w:r>
      <w:r w:rsidRPr="00753DDF">
        <w:rPr>
          <w:rFonts w:ascii="Times New Roman" w:hAnsi="Times New Roman"/>
        </w:rPr>
        <w:t xml:space="preserve"> bulan target penjualan mencapai </w:t>
      </w:r>
      <w:r w:rsidRPr="00753DDF">
        <w:rPr>
          <w:rFonts w:ascii="Times New Roman" w:hAnsi="Times New Roman"/>
          <w:lang w:val="en-US"/>
        </w:rPr>
        <w:t>25</w:t>
      </w:r>
      <w:r w:rsidRPr="00753DDF">
        <w:rPr>
          <w:rFonts w:ascii="Times New Roman" w:hAnsi="Times New Roman"/>
        </w:rPr>
        <w:t xml:space="preserve">0 </w:t>
      </w:r>
      <w:r w:rsidRPr="00753DDF">
        <w:rPr>
          <w:rFonts w:ascii="Times New Roman" w:hAnsi="Times New Roman"/>
          <w:lang w:val="en-US"/>
        </w:rPr>
        <w:t>kemasan.</w:t>
      </w:r>
      <w:r w:rsidRPr="00753DDF">
        <w:rPr>
          <w:rFonts w:ascii="Times New Roman" w:hAnsi="Times New Roman"/>
        </w:rPr>
        <w:t xml:space="preserve"> </w:t>
      </w:r>
      <w:r w:rsidRPr="00753DDF">
        <w:rPr>
          <w:rFonts w:ascii="Times New Roman" w:hAnsi="Times New Roman"/>
          <w:lang w:val="en-US"/>
        </w:rPr>
        <w:t>Target penjualan selama 5 bulan diharapkan mampu mencapai 1200 kemasan.</w:t>
      </w:r>
    </w:p>
    <w:p w14:paraId="4EC98CFF" w14:textId="77777777" w:rsidR="00D005DF" w:rsidRPr="00753DDF" w:rsidRDefault="00D005DF" w:rsidP="00D005DF">
      <w:pPr>
        <w:pStyle w:val="ListParagraph"/>
        <w:numPr>
          <w:ilvl w:val="0"/>
          <w:numId w:val="3"/>
        </w:numPr>
        <w:spacing w:after="0" w:line="276" w:lineRule="auto"/>
        <w:jc w:val="both"/>
        <w:rPr>
          <w:rFonts w:ascii="Times New Roman" w:hAnsi="Times New Roman"/>
        </w:rPr>
      </w:pPr>
      <w:r w:rsidRPr="00753DDF">
        <w:rPr>
          <w:rFonts w:ascii="Times New Roman" w:hAnsi="Times New Roman"/>
        </w:rPr>
        <w:t xml:space="preserve">Strategi pemasaran yang akan diterapkan </w:t>
      </w:r>
    </w:p>
    <w:p w14:paraId="2532F4F2" w14:textId="77777777" w:rsidR="00D005DF" w:rsidRDefault="00D005DF" w:rsidP="00D005DF">
      <w:pPr>
        <w:pStyle w:val="ListParagraph"/>
        <w:spacing w:after="0"/>
        <w:jc w:val="both"/>
        <w:rPr>
          <w:rFonts w:ascii="Times New Roman" w:hAnsi="Times New Roman"/>
        </w:rPr>
      </w:pPr>
      <w:r w:rsidRPr="00753DDF">
        <w:rPr>
          <w:rFonts w:ascii="Times New Roman" w:hAnsi="Times New Roman"/>
        </w:rPr>
        <w:t xml:space="preserve">Pemasaran dilakukan dengan menjual produk langsung ke konsumen. </w:t>
      </w:r>
      <w:r w:rsidRPr="00753DDF">
        <w:rPr>
          <w:rFonts w:ascii="Times New Roman" w:hAnsi="Times New Roman"/>
          <w:lang w:val="en-US"/>
        </w:rPr>
        <w:t>S</w:t>
      </w:r>
      <w:r w:rsidRPr="00753DDF">
        <w:rPr>
          <w:rFonts w:ascii="Times New Roman" w:hAnsi="Times New Roman"/>
        </w:rPr>
        <w:t xml:space="preserve">elain itu juga menawarkan pemesanan produk untuk </w:t>
      </w:r>
      <w:r w:rsidRPr="00753DDF">
        <w:rPr>
          <w:rFonts w:ascii="Times New Roman" w:hAnsi="Times New Roman"/>
          <w:lang w:val="en-US"/>
        </w:rPr>
        <w:t>oleh-oleh ke</w:t>
      </w:r>
      <w:r w:rsidRPr="00753DDF">
        <w:rPr>
          <w:rFonts w:ascii="Times New Roman" w:hAnsi="Times New Roman"/>
        </w:rPr>
        <w:t xml:space="preserve"> masyarakat.</w:t>
      </w:r>
    </w:p>
    <w:p w14:paraId="2EEBA761" w14:textId="77777777" w:rsidR="00D005DF" w:rsidRPr="00753DDF" w:rsidRDefault="00D005DF" w:rsidP="00D005DF">
      <w:pPr>
        <w:pStyle w:val="ListParagraph"/>
        <w:spacing w:after="0"/>
        <w:jc w:val="both"/>
        <w:rPr>
          <w:rFonts w:ascii="Times New Roman" w:hAnsi="Times New Roman"/>
          <w:lang w:val="en-US"/>
        </w:rPr>
      </w:pPr>
    </w:p>
    <w:p w14:paraId="2181084F" w14:textId="77777777" w:rsidR="00D005DF" w:rsidRPr="00315D27" w:rsidRDefault="00D005DF" w:rsidP="00D005DF">
      <w:pPr>
        <w:spacing w:after="0"/>
        <w:rPr>
          <w:rFonts w:ascii="Times New Roman" w:hAnsi="Times New Roman"/>
          <w:b/>
        </w:rPr>
      </w:pPr>
      <w:r w:rsidRPr="00315D27">
        <w:rPr>
          <w:rFonts w:ascii="Times New Roman" w:hAnsi="Times New Roman"/>
          <w:b/>
        </w:rPr>
        <w:t xml:space="preserve">Analisis Ekonomi Usaha </w:t>
      </w:r>
    </w:p>
    <w:p w14:paraId="6E2890E5" w14:textId="77777777" w:rsidR="00D005DF" w:rsidRPr="00753DDF" w:rsidRDefault="00D005DF" w:rsidP="00D005DF">
      <w:pPr>
        <w:spacing w:after="0"/>
        <w:jc w:val="both"/>
        <w:rPr>
          <w:rFonts w:ascii="Times New Roman" w:hAnsi="Times New Roman" w:cs="Times New Roman"/>
          <w:lang w:val="en-US"/>
        </w:rPr>
      </w:pPr>
      <w:r w:rsidRPr="00753DDF">
        <w:rPr>
          <w:rFonts w:ascii="Times New Roman" w:hAnsi="Times New Roman" w:cs="Times New Roman"/>
        </w:rPr>
        <w:t xml:space="preserve">Usaha ini akan berhasil dengan melihat prospek pemasaran yang keuntungannya dapat digunakan untuk memberikan penghasilan kepada para pengelola usaha </w:t>
      </w:r>
      <w:r w:rsidRPr="00753DDF">
        <w:rPr>
          <w:rFonts w:ascii="Times New Roman" w:hAnsi="Times New Roman" w:cs="Times New Roman"/>
          <w:lang w:val="en-US"/>
        </w:rPr>
        <w:t>Lempok Imut</w:t>
      </w:r>
      <w:r w:rsidRPr="00753DDF">
        <w:rPr>
          <w:rFonts w:ascii="Times New Roman" w:hAnsi="Times New Roman" w:cs="Times New Roman"/>
        </w:rPr>
        <w:t xml:space="preserve">. Rencana harga </w:t>
      </w:r>
      <w:r w:rsidRPr="00753DDF">
        <w:rPr>
          <w:rFonts w:ascii="Times New Roman" w:hAnsi="Times New Roman" w:cs="Times New Roman"/>
          <w:lang w:val="en-US"/>
        </w:rPr>
        <w:lastRenderedPageBreak/>
        <w:t>Lempok Imut adalah  Rp.</w:t>
      </w:r>
      <w:r w:rsidRPr="00753DDF">
        <w:rPr>
          <w:rFonts w:ascii="Times New Roman" w:hAnsi="Times New Roman" w:cs="Times New Roman"/>
        </w:rPr>
        <w:t xml:space="preserve"> </w:t>
      </w:r>
      <w:r w:rsidRPr="00753DDF">
        <w:rPr>
          <w:rFonts w:ascii="Times New Roman" w:hAnsi="Times New Roman" w:cs="Times New Roman"/>
          <w:lang w:val="en-US"/>
        </w:rPr>
        <w:t xml:space="preserve">24.000 per kemasan, </w:t>
      </w:r>
      <w:r w:rsidRPr="00753DDF">
        <w:rPr>
          <w:rFonts w:ascii="Times New Roman" w:hAnsi="Times New Roman" w:cs="Times New Roman"/>
        </w:rPr>
        <w:t xml:space="preserve">dengan isi </w:t>
      </w:r>
      <w:r w:rsidRPr="00753DDF">
        <w:rPr>
          <w:rFonts w:ascii="Times New Roman" w:hAnsi="Times New Roman" w:cs="Times New Roman"/>
          <w:lang w:val="en-US"/>
        </w:rPr>
        <w:t>6 Lempok per kemasan dengan 3 varian isi (selai strawberry, selai nanas dan kacang)</w:t>
      </w:r>
      <w:r w:rsidRPr="00753DDF">
        <w:rPr>
          <w:rFonts w:ascii="Times New Roman" w:hAnsi="Times New Roman" w:cs="Times New Roman"/>
        </w:rPr>
        <w:t xml:space="preserve">. Jumlah produksi </w:t>
      </w:r>
      <w:r w:rsidRPr="00753DDF">
        <w:rPr>
          <w:rFonts w:ascii="Times New Roman" w:hAnsi="Times New Roman" w:cs="Times New Roman"/>
          <w:lang w:val="en-US"/>
        </w:rPr>
        <w:t>60</w:t>
      </w:r>
      <w:r w:rsidRPr="00753DDF">
        <w:rPr>
          <w:rFonts w:ascii="Times New Roman" w:hAnsi="Times New Roman" w:cs="Times New Roman"/>
        </w:rPr>
        <w:t xml:space="preserve"> </w:t>
      </w:r>
      <w:r w:rsidRPr="00753DDF">
        <w:rPr>
          <w:rFonts w:ascii="Times New Roman" w:hAnsi="Times New Roman" w:cs="Times New Roman"/>
          <w:lang w:val="en-US"/>
        </w:rPr>
        <w:t>kemasan</w:t>
      </w:r>
      <w:r w:rsidRPr="00753DDF">
        <w:rPr>
          <w:rFonts w:ascii="Times New Roman" w:hAnsi="Times New Roman" w:cs="Times New Roman"/>
        </w:rPr>
        <w:t xml:space="preserve"> per minggu atau </w:t>
      </w:r>
      <w:r w:rsidRPr="00753DDF">
        <w:rPr>
          <w:rFonts w:ascii="Times New Roman" w:hAnsi="Times New Roman" w:cs="Times New Roman"/>
          <w:lang w:val="en-US"/>
        </w:rPr>
        <w:t>250 kemasan</w:t>
      </w:r>
      <w:r w:rsidRPr="00753DDF">
        <w:rPr>
          <w:rFonts w:ascii="Times New Roman" w:hAnsi="Times New Roman" w:cs="Times New Roman"/>
        </w:rPr>
        <w:t xml:space="preserve"> per bulan. </w:t>
      </w:r>
      <w:r w:rsidRPr="00753DDF">
        <w:rPr>
          <w:rFonts w:ascii="Times New Roman" w:hAnsi="Times New Roman" w:cs="Times New Roman"/>
          <w:lang w:val="en-US"/>
        </w:rPr>
        <w:t>Perhitungan analisis biaya Lempok Imut sebagai berikut :</w:t>
      </w:r>
    </w:p>
    <w:p w14:paraId="254B84FF" w14:textId="77777777" w:rsidR="00D005DF" w:rsidRPr="00753DDF" w:rsidRDefault="00D005DF" w:rsidP="00D005DF">
      <w:pPr>
        <w:spacing w:after="0"/>
        <w:jc w:val="both"/>
        <w:rPr>
          <w:rFonts w:ascii="Times New Roman" w:hAnsi="Times New Roman" w:cs="Times New Roman"/>
        </w:rPr>
      </w:pPr>
      <w:r w:rsidRPr="00753DDF">
        <w:rPr>
          <w:rFonts w:ascii="Times New Roman" w:hAnsi="Times New Roman" w:cs="Times New Roman"/>
        </w:rPr>
        <w:t xml:space="preserve">1. Analisis biaya </w:t>
      </w:r>
    </w:p>
    <w:p w14:paraId="5D3A0260" w14:textId="77777777" w:rsidR="00D005DF" w:rsidRPr="00753DDF" w:rsidRDefault="00D005DF" w:rsidP="00D005DF">
      <w:pPr>
        <w:spacing w:after="0"/>
        <w:jc w:val="both"/>
        <w:rPr>
          <w:rFonts w:ascii="Times New Roman" w:hAnsi="Times New Roman" w:cs="Times New Roman"/>
          <w:lang w:val="en-US"/>
        </w:rPr>
      </w:pPr>
      <w:r w:rsidRPr="00753DDF">
        <w:rPr>
          <w:rFonts w:ascii="Times New Roman" w:hAnsi="Times New Roman" w:cs="Times New Roman"/>
        </w:rPr>
        <w:t xml:space="preserve">a. Biaya Tetap </w:t>
      </w:r>
    </w:p>
    <w:p w14:paraId="157A119E" w14:textId="77777777" w:rsidR="00D005DF" w:rsidRPr="00753DDF" w:rsidRDefault="00D005DF" w:rsidP="00D005DF">
      <w:pPr>
        <w:spacing w:after="0"/>
        <w:jc w:val="both"/>
        <w:rPr>
          <w:rFonts w:ascii="Times New Roman" w:hAnsi="Times New Roman" w:cs="Times New Roman"/>
          <w:lang w:val="en-US"/>
        </w:rPr>
      </w:pPr>
      <w:r w:rsidRPr="00753DDF">
        <w:rPr>
          <w:rFonts w:ascii="Times New Roman" w:hAnsi="Times New Roman" w:cs="Times New Roman"/>
          <w:lang w:val="en-US"/>
        </w:rPr>
        <w:t>Biaya tetap yang dibutuhkan untuk produksi Lempok Imut</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1985"/>
        <w:gridCol w:w="1984"/>
      </w:tblGrid>
      <w:tr w:rsidR="00D005DF" w:rsidRPr="00753DDF" w14:paraId="7F3D93D5" w14:textId="77777777" w:rsidTr="00691E5F">
        <w:tc>
          <w:tcPr>
            <w:tcW w:w="2977" w:type="dxa"/>
            <w:vAlign w:val="center"/>
            <w:hideMark/>
          </w:tcPr>
          <w:p w14:paraId="07028DBA" w14:textId="77777777" w:rsidR="00D005DF" w:rsidRPr="00753DDF" w:rsidRDefault="00D005DF" w:rsidP="00691E5F">
            <w:pPr>
              <w:spacing w:after="0" w:line="240" w:lineRule="auto"/>
              <w:ind w:left="284"/>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Uraian</w:t>
            </w:r>
          </w:p>
        </w:tc>
        <w:tc>
          <w:tcPr>
            <w:tcW w:w="992" w:type="dxa"/>
            <w:vAlign w:val="center"/>
            <w:hideMark/>
          </w:tcPr>
          <w:p w14:paraId="0803DC4F"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Jlh</w:t>
            </w:r>
          </w:p>
        </w:tc>
        <w:tc>
          <w:tcPr>
            <w:tcW w:w="1985" w:type="dxa"/>
            <w:vAlign w:val="center"/>
            <w:hideMark/>
          </w:tcPr>
          <w:p w14:paraId="17277DF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Harga</w:t>
            </w:r>
          </w:p>
        </w:tc>
        <w:tc>
          <w:tcPr>
            <w:tcW w:w="1984" w:type="dxa"/>
            <w:vAlign w:val="center"/>
            <w:hideMark/>
          </w:tcPr>
          <w:p w14:paraId="6118609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Total harga</w:t>
            </w:r>
          </w:p>
        </w:tc>
      </w:tr>
      <w:tr w:rsidR="00D005DF" w:rsidRPr="00753DDF" w14:paraId="25C96C24" w14:textId="77777777" w:rsidTr="00691E5F">
        <w:tc>
          <w:tcPr>
            <w:tcW w:w="2977" w:type="dxa"/>
            <w:vAlign w:val="center"/>
            <w:hideMark/>
          </w:tcPr>
          <w:p w14:paraId="785D4790" w14:textId="77777777" w:rsidR="00D005DF" w:rsidRPr="00753DDF" w:rsidRDefault="00D005DF" w:rsidP="00691E5F">
            <w:pPr>
              <w:spacing w:after="0" w:line="240" w:lineRule="auto"/>
              <w:ind w:left="284"/>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xml:space="preserve">- Teflon MAXIM  anti lengket </w:t>
            </w:r>
          </w:p>
        </w:tc>
        <w:tc>
          <w:tcPr>
            <w:tcW w:w="992" w:type="dxa"/>
            <w:vAlign w:val="center"/>
            <w:hideMark/>
          </w:tcPr>
          <w:p w14:paraId="2D8F62D0"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985" w:type="dxa"/>
            <w:vAlign w:val="center"/>
            <w:hideMark/>
          </w:tcPr>
          <w:p w14:paraId="70CE970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250.000</w:t>
            </w:r>
          </w:p>
        </w:tc>
        <w:tc>
          <w:tcPr>
            <w:tcW w:w="1984" w:type="dxa"/>
            <w:vAlign w:val="center"/>
            <w:hideMark/>
          </w:tcPr>
          <w:p w14:paraId="40841293"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250.000</w:t>
            </w:r>
          </w:p>
        </w:tc>
      </w:tr>
      <w:tr w:rsidR="00D005DF" w:rsidRPr="00753DDF" w14:paraId="4A84E848" w14:textId="77777777" w:rsidTr="00691E5F">
        <w:tc>
          <w:tcPr>
            <w:tcW w:w="2977" w:type="dxa"/>
            <w:vAlign w:val="center"/>
            <w:hideMark/>
          </w:tcPr>
          <w:p w14:paraId="3B4679A5"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 Baskom plastic besar</w:t>
            </w:r>
          </w:p>
        </w:tc>
        <w:tc>
          <w:tcPr>
            <w:tcW w:w="992" w:type="dxa"/>
            <w:vAlign w:val="center"/>
            <w:hideMark/>
          </w:tcPr>
          <w:p w14:paraId="19B57D3E"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985" w:type="dxa"/>
            <w:vAlign w:val="center"/>
            <w:hideMark/>
          </w:tcPr>
          <w:p w14:paraId="6292863E"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c>
          <w:tcPr>
            <w:tcW w:w="1984" w:type="dxa"/>
            <w:vAlign w:val="center"/>
            <w:hideMark/>
          </w:tcPr>
          <w:p w14:paraId="2A34E6BF"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125.000</w:t>
            </w:r>
          </w:p>
        </w:tc>
      </w:tr>
      <w:tr w:rsidR="00D005DF" w:rsidRPr="00753DDF" w14:paraId="62444D57" w14:textId="77777777" w:rsidTr="00691E5F">
        <w:tc>
          <w:tcPr>
            <w:tcW w:w="2977" w:type="dxa"/>
            <w:vAlign w:val="center"/>
            <w:hideMark/>
          </w:tcPr>
          <w:p w14:paraId="67CFE327"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-Baskom plastic kecil</w:t>
            </w:r>
          </w:p>
        </w:tc>
        <w:tc>
          <w:tcPr>
            <w:tcW w:w="992" w:type="dxa"/>
            <w:vAlign w:val="center"/>
            <w:hideMark/>
          </w:tcPr>
          <w:p w14:paraId="2D4A3692"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985" w:type="dxa"/>
            <w:vAlign w:val="center"/>
            <w:hideMark/>
          </w:tcPr>
          <w:p w14:paraId="131C4BFE"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15.000</w:t>
            </w:r>
          </w:p>
        </w:tc>
        <w:tc>
          <w:tcPr>
            <w:tcW w:w="1984" w:type="dxa"/>
            <w:vAlign w:val="center"/>
            <w:hideMark/>
          </w:tcPr>
          <w:p w14:paraId="3F9C17A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75.000</w:t>
            </w:r>
          </w:p>
        </w:tc>
      </w:tr>
      <w:tr w:rsidR="00D005DF" w:rsidRPr="00753DDF" w14:paraId="23EF21FB" w14:textId="77777777" w:rsidTr="00691E5F">
        <w:tc>
          <w:tcPr>
            <w:tcW w:w="2977" w:type="dxa"/>
            <w:vAlign w:val="center"/>
            <w:hideMark/>
          </w:tcPr>
          <w:p w14:paraId="7157DD1E"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-Kayu pengaduk</w:t>
            </w:r>
          </w:p>
        </w:tc>
        <w:tc>
          <w:tcPr>
            <w:tcW w:w="992" w:type="dxa"/>
            <w:vAlign w:val="center"/>
            <w:hideMark/>
          </w:tcPr>
          <w:p w14:paraId="52CAB1EC"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985" w:type="dxa"/>
            <w:vAlign w:val="center"/>
            <w:hideMark/>
          </w:tcPr>
          <w:p w14:paraId="4518857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8.000</w:t>
            </w:r>
          </w:p>
        </w:tc>
        <w:tc>
          <w:tcPr>
            <w:tcW w:w="1984" w:type="dxa"/>
            <w:vAlign w:val="center"/>
            <w:hideMark/>
          </w:tcPr>
          <w:p w14:paraId="58C54B85"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40.000</w:t>
            </w:r>
          </w:p>
        </w:tc>
      </w:tr>
      <w:tr w:rsidR="00D005DF" w:rsidRPr="00753DDF" w14:paraId="6F18858A" w14:textId="77777777" w:rsidTr="00691E5F">
        <w:tc>
          <w:tcPr>
            <w:tcW w:w="2977" w:type="dxa"/>
            <w:vAlign w:val="center"/>
            <w:hideMark/>
          </w:tcPr>
          <w:p w14:paraId="27F76CE8"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-Tabung gas 3 kg</w:t>
            </w:r>
          </w:p>
        </w:tc>
        <w:tc>
          <w:tcPr>
            <w:tcW w:w="992" w:type="dxa"/>
            <w:vAlign w:val="center"/>
            <w:hideMark/>
          </w:tcPr>
          <w:p w14:paraId="5A19C823"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985" w:type="dxa"/>
            <w:vAlign w:val="center"/>
            <w:hideMark/>
          </w:tcPr>
          <w:p w14:paraId="2A1FC7F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125.000</w:t>
            </w:r>
          </w:p>
        </w:tc>
        <w:tc>
          <w:tcPr>
            <w:tcW w:w="1984" w:type="dxa"/>
            <w:vAlign w:val="center"/>
            <w:hideMark/>
          </w:tcPr>
          <w:p w14:paraId="20476C75"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250.000</w:t>
            </w:r>
          </w:p>
        </w:tc>
      </w:tr>
      <w:tr w:rsidR="00D005DF" w:rsidRPr="00753DDF" w14:paraId="2A52FAA5" w14:textId="77777777" w:rsidTr="00691E5F">
        <w:tc>
          <w:tcPr>
            <w:tcW w:w="2977" w:type="dxa"/>
            <w:vAlign w:val="center"/>
            <w:hideMark/>
          </w:tcPr>
          <w:p w14:paraId="1AC7F273"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-Kompor gas Rinnai</w:t>
            </w:r>
          </w:p>
        </w:tc>
        <w:tc>
          <w:tcPr>
            <w:tcW w:w="992" w:type="dxa"/>
            <w:vAlign w:val="center"/>
            <w:hideMark/>
          </w:tcPr>
          <w:p w14:paraId="03ACEE3D"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985" w:type="dxa"/>
            <w:vAlign w:val="center"/>
            <w:hideMark/>
          </w:tcPr>
          <w:p w14:paraId="1C3C4014"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450.000</w:t>
            </w:r>
          </w:p>
        </w:tc>
        <w:tc>
          <w:tcPr>
            <w:tcW w:w="1984" w:type="dxa"/>
            <w:vAlign w:val="center"/>
            <w:hideMark/>
          </w:tcPr>
          <w:p w14:paraId="4E72EF4B"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450.000</w:t>
            </w:r>
          </w:p>
        </w:tc>
      </w:tr>
      <w:tr w:rsidR="00D005DF" w:rsidRPr="00753DDF" w14:paraId="214295B3" w14:textId="77777777" w:rsidTr="00691E5F">
        <w:tc>
          <w:tcPr>
            <w:tcW w:w="2977" w:type="dxa"/>
            <w:vAlign w:val="center"/>
            <w:hideMark/>
          </w:tcPr>
          <w:p w14:paraId="4C666315"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-Galon air mineral</w:t>
            </w:r>
          </w:p>
        </w:tc>
        <w:tc>
          <w:tcPr>
            <w:tcW w:w="992" w:type="dxa"/>
            <w:vAlign w:val="center"/>
            <w:hideMark/>
          </w:tcPr>
          <w:p w14:paraId="0EF3FFFD"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985" w:type="dxa"/>
            <w:vAlign w:val="center"/>
            <w:hideMark/>
          </w:tcPr>
          <w:p w14:paraId="41B03AD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100.000</w:t>
            </w:r>
          </w:p>
        </w:tc>
        <w:tc>
          <w:tcPr>
            <w:tcW w:w="1984" w:type="dxa"/>
            <w:vAlign w:val="center"/>
            <w:hideMark/>
          </w:tcPr>
          <w:p w14:paraId="20CE3136"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100.000</w:t>
            </w:r>
          </w:p>
        </w:tc>
      </w:tr>
      <w:tr w:rsidR="00D005DF" w:rsidRPr="00753DDF" w14:paraId="7B3C0637" w14:textId="77777777" w:rsidTr="00691E5F">
        <w:tc>
          <w:tcPr>
            <w:tcW w:w="2977" w:type="dxa"/>
            <w:vAlign w:val="center"/>
            <w:hideMark/>
          </w:tcPr>
          <w:p w14:paraId="1275A688"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-Telenan plastik</w:t>
            </w:r>
          </w:p>
        </w:tc>
        <w:tc>
          <w:tcPr>
            <w:tcW w:w="992" w:type="dxa"/>
            <w:vAlign w:val="center"/>
            <w:hideMark/>
          </w:tcPr>
          <w:p w14:paraId="46827337"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985" w:type="dxa"/>
            <w:vAlign w:val="center"/>
            <w:hideMark/>
          </w:tcPr>
          <w:p w14:paraId="158AED95"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50.000</w:t>
            </w:r>
          </w:p>
        </w:tc>
        <w:tc>
          <w:tcPr>
            <w:tcW w:w="1984" w:type="dxa"/>
            <w:vAlign w:val="center"/>
            <w:hideMark/>
          </w:tcPr>
          <w:p w14:paraId="0DC9367D"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100.000</w:t>
            </w:r>
          </w:p>
        </w:tc>
      </w:tr>
      <w:tr w:rsidR="00D005DF" w:rsidRPr="00753DDF" w14:paraId="4A73A4B0" w14:textId="77777777" w:rsidTr="00691E5F">
        <w:tc>
          <w:tcPr>
            <w:tcW w:w="2977" w:type="dxa"/>
            <w:vAlign w:val="center"/>
            <w:hideMark/>
          </w:tcPr>
          <w:p w14:paraId="48C75DA5"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-Baki plastik</w:t>
            </w:r>
          </w:p>
        </w:tc>
        <w:tc>
          <w:tcPr>
            <w:tcW w:w="992" w:type="dxa"/>
            <w:vAlign w:val="center"/>
            <w:hideMark/>
          </w:tcPr>
          <w:p w14:paraId="236071EA"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985" w:type="dxa"/>
            <w:vAlign w:val="center"/>
            <w:hideMark/>
          </w:tcPr>
          <w:p w14:paraId="45FED1D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40.000</w:t>
            </w:r>
          </w:p>
        </w:tc>
        <w:tc>
          <w:tcPr>
            <w:tcW w:w="1984" w:type="dxa"/>
            <w:vAlign w:val="center"/>
            <w:hideMark/>
          </w:tcPr>
          <w:p w14:paraId="5BC5B31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80.000</w:t>
            </w:r>
          </w:p>
        </w:tc>
      </w:tr>
      <w:tr w:rsidR="00D005DF" w:rsidRPr="00753DDF" w14:paraId="14624356" w14:textId="77777777" w:rsidTr="00691E5F">
        <w:tc>
          <w:tcPr>
            <w:tcW w:w="5954" w:type="dxa"/>
            <w:gridSpan w:val="3"/>
            <w:vAlign w:val="center"/>
            <w:hideMark/>
          </w:tcPr>
          <w:p w14:paraId="5181C409"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color w:val="000000"/>
                <w:lang w:val="en-US"/>
              </w:rPr>
              <w:t>SUB TOTAL (Rp)</w:t>
            </w:r>
          </w:p>
        </w:tc>
        <w:tc>
          <w:tcPr>
            <w:tcW w:w="1984" w:type="dxa"/>
            <w:vAlign w:val="center"/>
            <w:hideMark/>
          </w:tcPr>
          <w:p w14:paraId="7A4A6DC6"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lang w:val="en-US"/>
              </w:rPr>
              <w:t>1.470.000</w:t>
            </w:r>
          </w:p>
        </w:tc>
      </w:tr>
    </w:tbl>
    <w:p w14:paraId="18BDFE34" w14:textId="77777777" w:rsidR="00D005DF" w:rsidRDefault="00D005DF" w:rsidP="00D005DF">
      <w:pPr>
        <w:spacing w:after="0"/>
        <w:jc w:val="both"/>
        <w:rPr>
          <w:rFonts w:ascii="Times New Roman" w:hAnsi="Times New Roman"/>
          <w:lang w:val="en-US"/>
        </w:rPr>
      </w:pPr>
    </w:p>
    <w:p w14:paraId="42B5A7C4" w14:textId="77777777" w:rsidR="00D005DF" w:rsidRDefault="00D005DF" w:rsidP="00D005DF">
      <w:pPr>
        <w:spacing w:after="0"/>
        <w:jc w:val="both"/>
        <w:rPr>
          <w:rFonts w:ascii="Times New Roman" w:hAnsi="Times New Roman"/>
          <w:lang w:val="en-US"/>
        </w:rPr>
      </w:pPr>
      <w:r w:rsidRPr="00656397">
        <w:rPr>
          <w:rFonts w:ascii="Times New Roman" w:hAnsi="Times New Roman"/>
          <w:lang w:val="en-US"/>
        </w:rPr>
        <w:t>b. Biaya Penyusutan</w:t>
      </w:r>
    </w:p>
    <w:p w14:paraId="4DF1E132" w14:textId="77777777" w:rsidR="00D005DF" w:rsidRPr="00656397" w:rsidRDefault="00D005DF" w:rsidP="00D005DF">
      <w:pPr>
        <w:spacing w:after="0"/>
        <w:jc w:val="both"/>
        <w:rPr>
          <w:rFonts w:ascii="Times New Roman" w:hAnsi="Times New Roman"/>
          <w:lang w:val="en-US"/>
        </w:rPr>
      </w:pPr>
      <w:r w:rsidRPr="00656397">
        <w:rPr>
          <w:rFonts w:ascii="Times New Roman" w:hAnsi="Times New Roman"/>
          <w:lang w:val="en-US"/>
        </w:rPr>
        <w:t>Biaya penyusutan pada produksi Lempok Imut</w:t>
      </w:r>
    </w:p>
    <w:tbl>
      <w:tblPr>
        <w:tblW w:w="80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67"/>
        <w:gridCol w:w="1134"/>
        <w:gridCol w:w="1184"/>
        <w:gridCol w:w="960"/>
        <w:gridCol w:w="1366"/>
      </w:tblGrid>
      <w:tr w:rsidR="00D005DF" w:rsidRPr="00753DDF" w14:paraId="51B9DBFB" w14:textId="77777777" w:rsidTr="00691E5F">
        <w:tc>
          <w:tcPr>
            <w:tcW w:w="2835" w:type="dxa"/>
            <w:vAlign w:val="center"/>
            <w:hideMark/>
          </w:tcPr>
          <w:p w14:paraId="53591095" w14:textId="77777777" w:rsidR="00D005DF" w:rsidRPr="00753DDF" w:rsidRDefault="00D005DF" w:rsidP="00691E5F">
            <w:pPr>
              <w:spacing w:after="0" w:line="240" w:lineRule="auto"/>
              <w:ind w:left="284"/>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Uraian</w:t>
            </w:r>
          </w:p>
        </w:tc>
        <w:tc>
          <w:tcPr>
            <w:tcW w:w="567" w:type="dxa"/>
            <w:vAlign w:val="center"/>
            <w:hideMark/>
          </w:tcPr>
          <w:p w14:paraId="1ADE00AB"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Jlh</w:t>
            </w:r>
          </w:p>
        </w:tc>
        <w:tc>
          <w:tcPr>
            <w:tcW w:w="1134" w:type="dxa"/>
            <w:vAlign w:val="center"/>
            <w:hideMark/>
          </w:tcPr>
          <w:p w14:paraId="51CC601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Nilai awal (Rp)</w:t>
            </w:r>
          </w:p>
        </w:tc>
        <w:tc>
          <w:tcPr>
            <w:tcW w:w="1184" w:type="dxa"/>
            <w:vAlign w:val="center"/>
            <w:hideMark/>
          </w:tcPr>
          <w:p w14:paraId="288FF0A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Nilai sisa</w:t>
            </w:r>
          </w:p>
          <w:p w14:paraId="351038BF"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(Rp)</w:t>
            </w:r>
          </w:p>
        </w:tc>
        <w:tc>
          <w:tcPr>
            <w:tcW w:w="960" w:type="dxa"/>
          </w:tcPr>
          <w:p w14:paraId="4A5DB773"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Masa pakai</w:t>
            </w:r>
          </w:p>
          <w:p w14:paraId="08539C3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(thn)</w:t>
            </w:r>
          </w:p>
        </w:tc>
        <w:tc>
          <w:tcPr>
            <w:tcW w:w="1366" w:type="dxa"/>
          </w:tcPr>
          <w:p w14:paraId="0A9D5B0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Penyusutan selama 6 bulan (Rp)</w:t>
            </w:r>
          </w:p>
        </w:tc>
      </w:tr>
      <w:tr w:rsidR="00D005DF" w:rsidRPr="00753DDF" w14:paraId="6E2B6F62" w14:textId="77777777" w:rsidTr="00691E5F">
        <w:tc>
          <w:tcPr>
            <w:tcW w:w="2835" w:type="dxa"/>
            <w:vAlign w:val="center"/>
            <w:hideMark/>
          </w:tcPr>
          <w:p w14:paraId="62390E1D" w14:textId="77777777" w:rsidR="00D005DF" w:rsidRPr="00753DDF" w:rsidRDefault="00D005DF" w:rsidP="00691E5F">
            <w:pPr>
              <w:spacing w:after="0" w:line="240" w:lineRule="auto"/>
              <w:ind w:left="284"/>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xml:space="preserve">- Teflon MAXIM  anti lengket </w:t>
            </w:r>
          </w:p>
        </w:tc>
        <w:tc>
          <w:tcPr>
            <w:tcW w:w="567" w:type="dxa"/>
            <w:vAlign w:val="center"/>
            <w:hideMark/>
          </w:tcPr>
          <w:p w14:paraId="41DF57E2"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134" w:type="dxa"/>
            <w:vAlign w:val="center"/>
            <w:hideMark/>
          </w:tcPr>
          <w:p w14:paraId="303B61C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250.000</w:t>
            </w:r>
          </w:p>
        </w:tc>
        <w:tc>
          <w:tcPr>
            <w:tcW w:w="1184" w:type="dxa"/>
            <w:vAlign w:val="center"/>
            <w:hideMark/>
          </w:tcPr>
          <w:p w14:paraId="7122DF9D"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125.000</w:t>
            </w:r>
          </w:p>
        </w:tc>
        <w:tc>
          <w:tcPr>
            <w:tcW w:w="960" w:type="dxa"/>
          </w:tcPr>
          <w:p w14:paraId="61E97F7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3 thn</w:t>
            </w:r>
          </w:p>
        </w:tc>
        <w:tc>
          <w:tcPr>
            <w:tcW w:w="1366" w:type="dxa"/>
          </w:tcPr>
          <w:p w14:paraId="55CB2A8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41.666</w:t>
            </w:r>
          </w:p>
        </w:tc>
      </w:tr>
      <w:tr w:rsidR="00D005DF" w:rsidRPr="00753DDF" w14:paraId="0FBA30B6" w14:textId="77777777" w:rsidTr="00691E5F">
        <w:tc>
          <w:tcPr>
            <w:tcW w:w="2835" w:type="dxa"/>
            <w:vAlign w:val="center"/>
            <w:hideMark/>
          </w:tcPr>
          <w:p w14:paraId="135CE37D"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 Baskom plastic besar</w:t>
            </w:r>
          </w:p>
        </w:tc>
        <w:tc>
          <w:tcPr>
            <w:tcW w:w="567" w:type="dxa"/>
            <w:vAlign w:val="center"/>
            <w:hideMark/>
          </w:tcPr>
          <w:p w14:paraId="6D8FE0A3"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134" w:type="dxa"/>
            <w:vAlign w:val="center"/>
            <w:hideMark/>
          </w:tcPr>
          <w:p w14:paraId="43A9D03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c>
          <w:tcPr>
            <w:tcW w:w="1184" w:type="dxa"/>
            <w:vAlign w:val="center"/>
            <w:hideMark/>
          </w:tcPr>
          <w:p w14:paraId="64A4AEC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w:t>
            </w:r>
          </w:p>
        </w:tc>
        <w:tc>
          <w:tcPr>
            <w:tcW w:w="960" w:type="dxa"/>
          </w:tcPr>
          <w:p w14:paraId="1CD122D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 thn</w:t>
            </w:r>
          </w:p>
        </w:tc>
        <w:tc>
          <w:tcPr>
            <w:tcW w:w="1366" w:type="dxa"/>
          </w:tcPr>
          <w:p w14:paraId="1E326E3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31.250</w:t>
            </w:r>
          </w:p>
        </w:tc>
      </w:tr>
      <w:tr w:rsidR="00D005DF" w:rsidRPr="00753DDF" w14:paraId="10A84814" w14:textId="77777777" w:rsidTr="00691E5F">
        <w:tc>
          <w:tcPr>
            <w:tcW w:w="2835" w:type="dxa"/>
            <w:vAlign w:val="center"/>
            <w:hideMark/>
          </w:tcPr>
          <w:p w14:paraId="74EB6099"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-Baskom plastic kecil</w:t>
            </w:r>
          </w:p>
        </w:tc>
        <w:tc>
          <w:tcPr>
            <w:tcW w:w="567" w:type="dxa"/>
            <w:vAlign w:val="center"/>
            <w:hideMark/>
          </w:tcPr>
          <w:p w14:paraId="04E5CD6A"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134" w:type="dxa"/>
            <w:vAlign w:val="center"/>
            <w:hideMark/>
          </w:tcPr>
          <w:p w14:paraId="7F060A7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15.000</w:t>
            </w:r>
          </w:p>
        </w:tc>
        <w:tc>
          <w:tcPr>
            <w:tcW w:w="1184" w:type="dxa"/>
            <w:vAlign w:val="center"/>
            <w:hideMark/>
          </w:tcPr>
          <w:p w14:paraId="25CD32FB"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7.500</w:t>
            </w:r>
          </w:p>
        </w:tc>
        <w:tc>
          <w:tcPr>
            <w:tcW w:w="960" w:type="dxa"/>
          </w:tcPr>
          <w:p w14:paraId="4C298B7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 thn</w:t>
            </w:r>
          </w:p>
        </w:tc>
        <w:tc>
          <w:tcPr>
            <w:tcW w:w="1366" w:type="dxa"/>
          </w:tcPr>
          <w:p w14:paraId="70D75A1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18.750</w:t>
            </w:r>
          </w:p>
        </w:tc>
      </w:tr>
      <w:tr w:rsidR="00D005DF" w:rsidRPr="00753DDF" w14:paraId="3FA11BB7" w14:textId="77777777" w:rsidTr="00691E5F">
        <w:tc>
          <w:tcPr>
            <w:tcW w:w="2835" w:type="dxa"/>
            <w:vAlign w:val="center"/>
            <w:hideMark/>
          </w:tcPr>
          <w:p w14:paraId="22E1D666"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-Kayu pengaduk</w:t>
            </w:r>
          </w:p>
        </w:tc>
        <w:tc>
          <w:tcPr>
            <w:tcW w:w="567" w:type="dxa"/>
            <w:vAlign w:val="center"/>
            <w:hideMark/>
          </w:tcPr>
          <w:p w14:paraId="4CEAC432"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w:t>
            </w:r>
          </w:p>
        </w:tc>
        <w:tc>
          <w:tcPr>
            <w:tcW w:w="1134" w:type="dxa"/>
            <w:vAlign w:val="center"/>
            <w:hideMark/>
          </w:tcPr>
          <w:p w14:paraId="65759465"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8.000</w:t>
            </w:r>
          </w:p>
        </w:tc>
        <w:tc>
          <w:tcPr>
            <w:tcW w:w="1184" w:type="dxa"/>
            <w:vAlign w:val="center"/>
            <w:hideMark/>
          </w:tcPr>
          <w:p w14:paraId="6ACAC58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4.000</w:t>
            </w:r>
          </w:p>
        </w:tc>
        <w:tc>
          <w:tcPr>
            <w:tcW w:w="960" w:type="dxa"/>
          </w:tcPr>
          <w:p w14:paraId="00098A6B"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 thn</w:t>
            </w:r>
          </w:p>
        </w:tc>
        <w:tc>
          <w:tcPr>
            <w:tcW w:w="1366" w:type="dxa"/>
          </w:tcPr>
          <w:p w14:paraId="090FD66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w:t>
            </w:r>
          </w:p>
        </w:tc>
      </w:tr>
      <w:tr w:rsidR="00D005DF" w:rsidRPr="00753DDF" w14:paraId="4465D18C" w14:textId="77777777" w:rsidTr="00691E5F">
        <w:tc>
          <w:tcPr>
            <w:tcW w:w="2835" w:type="dxa"/>
            <w:vAlign w:val="center"/>
            <w:hideMark/>
          </w:tcPr>
          <w:p w14:paraId="22B10B00"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-Tabung gas 3 kg</w:t>
            </w:r>
          </w:p>
        </w:tc>
        <w:tc>
          <w:tcPr>
            <w:tcW w:w="567" w:type="dxa"/>
            <w:vAlign w:val="center"/>
            <w:hideMark/>
          </w:tcPr>
          <w:p w14:paraId="7CFFC641"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134" w:type="dxa"/>
            <w:vAlign w:val="center"/>
            <w:hideMark/>
          </w:tcPr>
          <w:p w14:paraId="7B65A1D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125.000</w:t>
            </w:r>
          </w:p>
        </w:tc>
        <w:tc>
          <w:tcPr>
            <w:tcW w:w="1184" w:type="dxa"/>
            <w:vAlign w:val="center"/>
            <w:hideMark/>
          </w:tcPr>
          <w:p w14:paraId="04FEF3F4"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62.500</w:t>
            </w:r>
          </w:p>
        </w:tc>
        <w:tc>
          <w:tcPr>
            <w:tcW w:w="960" w:type="dxa"/>
          </w:tcPr>
          <w:p w14:paraId="43E17D54"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3 thn</w:t>
            </w:r>
          </w:p>
        </w:tc>
        <w:tc>
          <w:tcPr>
            <w:tcW w:w="1366" w:type="dxa"/>
          </w:tcPr>
          <w:p w14:paraId="3C91E75E"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20.830</w:t>
            </w:r>
          </w:p>
        </w:tc>
      </w:tr>
      <w:tr w:rsidR="00D005DF" w:rsidRPr="00753DDF" w14:paraId="64EE84BD" w14:textId="77777777" w:rsidTr="00691E5F">
        <w:tc>
          <w:tcPr>
            <w:tcW w:w="2835" w:type="dxa"/>
            <w:vAlign w:val="center"/>
            <w:hideMark/>
          </w:tcPr>
          <w:p w14:paraId="1124BDE1"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-Kompor gas Rinnai</w:t>
            </w:r>
          </w:p>
        </w:tc>
        <w:tc>
          <w:tcPr>
            <w:tcW w:w="567" w:type="dxa"/>
            <w:vAlign w:val="center"/>
            <w:hideMark/>
          </w:tcPr>
          <w:p w14:paraId="4995284B"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134" w:type="dxa"/>
            <w:vAlign w:val="center"/>
            <w:hideMark/>
          </w:tcPr>
          <w:p w14:paraId="7A37B0FD"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450.000</w:t>
            </w:r>
          </w:p>
        </w:tc>
        <w:tc>
          <w:tcPr>
            <w:tcW w:w="1184" w:type="dxa"/>
            <w:vAlign w:val="center"/>
            <w:hideMark/>
          </w:tcPr>
          <w:p w14:paraId="458DE1C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225.000</w:t>
            </w:r>
          </w:p>
        </w:tc>
        <w:tc>
          <w:tcPr>
            <w:tcW w:w="960" w:type="dxa"/>
          </w:tcPr>
          <w:p w14:paraId="6F1A8F1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5 thn</w:t>
            </w:r>
          </w:p>
        </w:tc>
        <w:tc>
          <w:tcPr>
            <w:tcW w:w="1366" w:type="dxa"/>
          </w:tcPr>
          <w:p w14:paraId="68F0475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22.500</w:t>
            </w:r>
          </w:p>
        </w:tc>
      </w:tr>
      <w:tr w:rsidR="00D005DF" w:rsidRPr="00753DDF" w14:paraId="76ADD497" w14:textId="77777777" w:rsidTr="00691E5F">
        <w:tc>
          <w:tcPr>
            <w:tcW w:w="2835" w:type="dxa"/>
            <w:vAlign w:val="center"/>
            <w:hideMark/>
          </w:tcPr>
          <w:p w14:paraId="2D672B37"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-Galon air mineral</w:t>
            </w:r>
          </w:p>
        </w:tc>
        <w:tc>
          <w:tcPr>
            <w:tcW w:w="567" w:type="dxa"/>
            <w:vAlign w:val="center"/>
            <w:hideMark/>
          </w:tcPr>
          <w:p w14:paraId="69F1ADAD"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w:t>
            </w:r>
          </w:p>
        </w:tc>
        <w:tc>
          <w:tcPr>
            <w:tcW w:w="1134" w:type="dxa"/>
            <w:vAlign w:val="center"/>
            <w:hideMark/>
          </w:tcPr>
          <w:p w14:paraId="77A0B7B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100.000</w:t>
            </w:r>
          </w:p>
        </w:tc>
        <w:tc>
          <w:tcPr>
            <w:tcW w:w="1184" w:type="dxa"/>
            <w:vAlign w:val="center"/>
            <w:hideMark/>
          </w:tcPr>
          <w:p w14:paraId="6BB5AB1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50.000</w:t>
            </w:r>
          </w:p>
        </w:tc>
        <w:tc>
          <w:tcPr>
            <w:tcW w:w="960" w:type="dxa"/>
          </w:tcPr>
          <w:p w14:paraId="3371A50A"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 thn</w:t>
            </w:r>
          </w:p>
        </w:tc>
        <w:tc>
          <w:tcPr>
            <w:tcW w:w="1366" w:type="dxa"/>
          </w:tcPr>
          <w:p w14:paraId="29D54B13"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12.500</w:t>
            </w:r>
          </w:p>
        </w:tc>
      </w:tr>
      <w:tr w:rsidR="00D005DF" w:rsidRPr="00753DDF" w14:paraId="4A6323D0" w14:textId="77777777" w:rsidTr="00691E5F">
        <w:tc>
          <w:tcPr>
            <w:tcW w:w="2835" w:type="dxa"/>
            <w:vAlign w:val="center"/>
            <w:hideMark/>
          </w:tcPr>
          <w:p w14:paraId="05C1AA02"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-Telenan plastic</w:t>
            </w:r>
          </w:p>
        </w:tc>
        <w:tc>
          <w:tcPr>
            <w:tcW w:w="567" w:type="dxa"/>
            <w:vAlign w:val="center"/>
            <w:hideMark/>
          </w:tcPr>
          <w:p w14:paraId="71A3B9A8"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134" w:type="dxa"/>
            <w:vAlign w:val="center"/>
            <w:hideMark/>
          </w:tcPr>
          <w:p w14:paraId="3116654F"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50.000</w:t>
            </w:r>
          </w:p>
        </w:tc>
        <w:tc>
          <w:tcPr>
            <w:tcW w:w="1184" w:type="dxa"/>
            <w:vAlign w:val="center"/>
            <w:hideMark/>
          </w:tcPr>
          <w:p w14:paraId="4339442B"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c>
          <w:tcPr>
            <w:tcW w:w="960" w:type="dxa"/>
          </w:tcPr>
          <w:p w14:paraId="06F8EF8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 thn</w:t>
            </w:r>
          </w:p>
        </w:tc>
        <w:tc>
          <w:tcPr>
            <w:tcW w:w="1366" w:type="dxa"/>
          </w:tcPr>
          <w:p w14:paraId="1708DF1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r>
      <w:tr w:rsidR="00D005DF" w:rsidRPr="00753DDF" w14:paraId="7012171B" w14:textId="77777777" w:rsidTr="00691E5F">
        <w:tc>
          <w:tcPr>
            <w:tcW w:w="2835" w:type="dxa"/>
            <w:vAlign w:val="center"/>
            <w:hideMark/>
          </w:tcPr>
          <w:p w14:paraId="5861ADB7" w14:textId="77777777" w:rsidR="00D005DF" w:rsidRPr="00753DDF" w:rsidRDefault="00D005DF" w:rsidP="00691E5F">
            <w:pPr>
              <w:spacing w:after="0" w:line="240" w:lineRule="auto"/>
              <w:ind w:left="284"/>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-Baki plastic</w:t>
            </w:r>
          </w:p>
        </w:tc>
        <w:tc>
          <w:tcPr>
            <w:tcW w:w="567" w:type="dxa"/>
            <w:vAlign w:val="center"/>
            <w:hideMark/>
          </w:tcPr>
          <w:p w14:paraId="36522670"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w:t>
            </w:r>
          </w:p>
        </w:tc>
        <w:tc>
          <w:tcPr>
            <w:tcW w:w="1134" w:type="dxa"/>
            <w:vAlign w:val="center"/>
            <w:hideMark/>
          </w:tcPr>
          <w:p w14:paraId="0899722E"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40.000</w:t>
            </w:r>
          </w:p>
        </w:tc>
        <w:tc>
          <w:tcPr>
            <w:tcW w:w="1184" w:type="dxa"/>
            <w:vAlign w:val="center"/>
            <w:hideMark/>
          </w:tcPr>
          <w:p w14:paraId="01BDF9E0"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w:t>
            </w:r>
          </w:p>
        </w:tc>
        <w:tc>
          <w:tcPr>
            <w:tcW w:w="960" w:type="dxa"/>
          </w:tcPr>
          <w:p w14:paraId="7027AB76"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 thn</w:t>
            </w:r>
          </w:p>
        </w:tc>
        <w:tc>
          <w:tcPr>
            <w:tcW w:w="1366" w:type="dxa"/>
          </w:tcPr>
          <w:p w14:paraId="3CE9CAB3"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w:t>
            </w:r>
          </w:p>
        </w:tc>
      </w:tr>
      <w:tr w:rsidR="00D005DF" w:rsidRPr="00753DDF" w14:paraId="778E2C51" w14:textId="77777777" w:rsidTr="00691E5F">
        <w:tc>
          <w:tcPr>
            <w:tcW w:w="4536" w:type="dxa"/>
            <w:gridSpan w:val="3"/>
            <w:vAlign w:val="center"/>
            <w:hideMark/>
          </w:tcPr>
          <w:p w14:paraId="010D5E19"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color w:val="000000"/>
                <w:lang w:val="en-US"/>
              </w:rPr>
              <w:t>SUB TOTAL (Rp)</w:t>
            </w:r>
          </w:p>
        </w:tc>
        <w:tc>
          <w:tcPr>
            <w:tcW w:w="1184" w:type="dxa"/>
            <w:vAlign w:val="center"/>
            <w:hideMark/>
          </w:tcPr>
          <w:p w14:paraId="78DF9F26"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p>
        </w:tc>
        <w:tc>
          <w:tcPr>
            <w:tcW w:w="960" w:type="dxa"/>
          </w:tcPr>
          <w:p w14:paraId="35E96C3E"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p>
        </w:tc>
        <w:tc>
          <w:tcPr>
            <w:tcW w:w="1366" w:type="dxa"/>
          </w:tcPr>
          <w:p w14:paraId="56EA5A11"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lang w:val="en-US"/>
              </w:rPr>
              <w:t>202.496</w:t>
            </w:r>
          </w:p>
        </w:tc>
      </w:tr>
    </w:tbl>
    <w:p w14:paraId="24472014" w14:textId="77777777" w:rsidR="00D005DF" w:rsidRPr="00753DDF" w:rsidRDefault="00D005DF" w:rsidP="00D005DF">
      <w:pPr>
        <w:pStyle w:val="ListParagraph"/>
        <w:spacing w:after="0"/>
        <w:jc w:val="both"/>
        <w:rPr>
          <w:rFonts w:ascii="Times New Roman" w:hAnsi="Times New Roman"/>
        </w:rPr>
      </w:pPr>
      <w:r w:rsidRPr="00753DDF">
        <w:rPr>
          <w:rFonts w:ascii="Times New Roman" w:hAnsi="Times New Roman"/>
        </w:rPr>
        <w:t xml:space="preserve">Biaya tetap </w:t>
      </w:r>
      <w:r w:rsidRPr="00753DDF">
        <w:rPr>
          <w:rFonts w:ascii="Times New Roman" w:hAnsi="Times New Roman"/>
        </w:rPr>
        <w:tab/>
      </w:r>
      <w:r w:rsidRPr="00753DDF">
        <w:rPr>
          <w:rFonts w:ascii="Times New Roman" w:hAnsi="Times New Roman"/>
        </w:rPr>
        <w:tab/>
        <w:t>= Biaya usaha + penyusutan</w:t>
      </w:r>
    </w:p>
    <w:p w14:paraId="57A67475" w14:textId="77777777" w:rsidR="00D005DF" w:rsidRPr="00753DDF" w:rsidRDefault="00D005DF" w:rsidP="00D005DF">
      <w:pPr>
        <w:pStyle w:val="ListParagraph"/>
        <w:spacing w:after="0"/>
        <w:jc w:val="both"/>
        <w:rPr>
          <w:rFonts w:ascii="Times New Roman" w:hAnsi="Times New Roman"/>
          <w:lang w:val="en-US"/>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1.470.000</w:t>
      </w:r>
      <w:r w:rsidRPr="00753DDF">
        <w:rPr>
          <w:rFonts w:ascii="Times New Roman" w:hAnsi="Times New Roman"/>
        </w:rPr>
        <w:t xml:space="preserve">+ </w:t>
      </w:r>
      <w:r w:rsidRPr="00753DDF">
        <w:rPr>
          <w:rFonts w:ascii="Times New Roman" w:hAnsi="Times New Roman"/>
          <w:lang w:val="en-US"/>
        </w:rPr>
        <w:t>202.496</w:t>
      </w:r>
    </w:p>
    <w:p w14:paraId="27CE9A80" w14:textId="77777777" w:rsidR="00D005DF" w:rsidRPr="00753DDF" w:rsidRDefault="00D005DF" w:rsidP="00D005DF">
      <w:pPr>
        <w:pStyle w:val="ListParagraph"/>
        <w:spacing w:after="0"/>
        <w:jc w:val="both"/>
        <w:rPr>
          <w:rFonts w:ascii="Times New Roman" w:hAnsi="Times New Roman"/>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1.672.496</w:t>
      </w:r>
      <w:r w:rsidRPr="00753DDF">
        <w:rPr>
          <w:rFonts w:ascii="Times New Roman" w:hAnsi="Times New Roman"/>
        </w:rPr>
        <w:t>/6 bulan</w:t>
      </w:r>
    </w:p>
    <w:p w14:paraId="3C09ECDA" w14:textId="77777777" w:rsidR="00D005DF" w:rsidRPr="00753DDF" w:rsidRDefault="00D005DF" w:rsidP="00D005DF">
      <w:pPr>
        <w:pStyle w:val="ListParagraph"/>
        <w:spacing w:after="0"/>
        <w:jc w:val="both"/>
        <w:rPr>
          <w:rFonts w:ascii="Times New Roman" w:hAnsi="Times New Roman"/>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278.749</w:t>
      </w:r>
      <w:r w:rsidRPr="00753DDF">
        <w:rPr>
          <w:rFonts w:ascii="Times New Roman" w:hAnsi="Times New Roman"/>
        </w:rPr>
        <w:t>/ bulan</w:t>
      </w:r>
    </w:p>
    <w:p w14:paraId="63D0448E" w14:textId="77777777" w:rsidR="00D005DF" w:rsidRPr="00753DDF" w:rsidRDefault="00D005DF" w:rsidP="00D005DF">
      <w:pPr>
        <w:pStyle w:val="ListParagraph"/>
        <w:spacing w:after="0"/>
        <w:ind w:left="450" w:hanging="450"/>
        <w:jc w:val="both"/>
        <w:rPr>
          <w:rFonts w:ascii="Times New Roman" w:hAnsi="Times New Roman"/>
        </w:rPr>
      </w:pPr>
      <w:r w:rsidRPr="00753DDF">
        <w:rPr>
          <w:rFonts w:ascii="Times New Roman" w:hAnsi="Times New Roman"/>
          <w:lang w:val="en-US"/>
        </w:rPr>
        <w:t xml:space="preserve">c. </w:t>
      </w:r>
      <w:r w:rsidRPr="00753DDF">
        <w:rPr>
          <w:rFonts w:ascii="Times New Roman" w:hAnsi="Times New Roman"/>
        </w:rPr>
        <w:t>Biaya</w:t>
      </w:r>
      <w:r w:rsidRPr="00753DDF">
        <w:rPr>
          <w:rFonts w:ascii="Times New Roman" w:hAnsi="Times New Roman"/>
          <w:lang w:val="en-US"/>
        </w:rPr>
        <w:t xml:space="preserve"> </w:t>
      </w:r>
      <w:r w:rsidRPr="00753DDF">
        <w:rPr>
          <w:rFonts w:ascii="Times New Roman" w:hAnsi="Times New Roman"/>
        </w:rPr>
        <w:t>tidak tetap</w:t>
      </w:r>
      <w:r w:rsidRPr="00753DDF">
        <w:rPr>
          <w:rFonts w:ascii="Times New Roman" w:hAnsi="Times New Roman"/>
          <w:lang w:val="en-US"/>
        </w:rPr>
        <w:t xml:space="preserve"> atau biaya variabel</w:t>
      </w:r>
      <w:r w:rsidRPr="00753DDF">
        <w:rPr>
          <w:rFonts w:ascii="Times New Roman" w:hAnsi="Times New Roman"/>
        </w:rPr>
        <w:t xml:space="preserve"> </w:t>
      </w:r>
    </w:p>
    <w:p w14:paraId="47E2E1DD" w14:textId="77777777" w:rsidR="00D005DF" w:rsidRPr="00656397" w:rsidRDefault="00D005DF" w:rsidP="00D005DF">
      <w:pPr>
        <w:spacing w:after="0"/>
        <w:jc w:val="both"/>
        <w:rPr>
          <w:rFonts w:ascii="Times New Roman" w:hAnsi="Times New Roman"/>
        </w:rPr>
      </w:pPr>
      <w:r w:rsidRPr="00656397">
        <w:rPr>
          <w:rFonts w:ascii="Times New Roman" w:hAnsi="Times New Roman"/>
          <w:lang w:val="en-US"/>
        </w:rPr>
        <w:t>Biaya variabel yang dibutuhkan pada produksi Lempok Imut</w:t>
      </w:r>
    </w:p>
    <w:tbl>
      <w:tblPr>
        <w:tblW w:w="8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389"/>
        <w:gridCol w:w="2136"/>
        <w:gridCol w:w="1922"/>
      </w:tblGrid>
      <w:tr w:rsidR="00D005DF" w:rsidRPr="00753DDF" w14:paraId="2E7CF963" w14:textId="77777777" w:rsidTr="00691E5F">
        <w:tc>
          <w:tcPr>
            <w:tcW w:w="3114" w:type="dxa"/>
            <w:vAlign w:val="center"/>
            <w:hideMark/>
          </w:tcPr>
          <w:p w14:paraId="65FFB2CD" w14:textId="77777777" w:rsidR="00D005DF" w:rsidRPr="00753DDF" w:rsidRDefault="00D005DF" w:rsidP="00691E5F">
            <w:pPr>
              <w:spacing w:after="0" w:line="240" w:lineRule="auto"/>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xml:space="preserve"> Biaya Bahan Habis Pakai </w:t>
            </w:r>
          </w:p>
        </w:tc>
        <w:tc>
          <w:tcPr>
            <w:tcW w:w="1389" w:type="dxa"/>
            <w:vAlign w:val="center"/>
            <w:hideMark/>
          </w:tcPr>
          <w:p w14:paraId="1D7B424F"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Volume</w:t>
            </w:r>
          </w:p>
        </w:tc>
        <w:tc>
          <w:tcPr>
            <w:tcW w:w="2136" w:type="dxa"/>
            <w:vAlign w:val="center"/>
            <w:hideMark/>
          </w:tcPr>
          <w:p w14:paraId="1CAB9064"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Harga Satuan (Rp)</w:t>
            </w:r>
          </w:p>
        </w:tc>
        <w:tc>
          <w:tcPr>
            <w:tcW w:w="1922" w:type="dxa"/>
            <w:vAlign w:val="center"/>
            <w:hideMark/>
          </w:tcPr>
          <w:p w14:paraId="7CCF0EF0"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Nilai (Rp)</w:t>
            </w:r>
          </w:p>
        </w:tc>
      </w:tr>
      <w:tr w:rsidR="00D005DF" w:rsidRPr="00753DDF" w14:paraId="38470290" w14:textId="77777777" w:rsidTr="00691E5F">
        <w:tc>
          <w:tcPr>
            <w:tcW w:w="3114" w:type="dxa"/>
            <w:vAlign w:val="center"/>
            <w:hideMark/>
          </w:tcPr>
          <w:p w14:paraId="0B780989"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Durian</w:t>
            </w:r>
          </w:p>
        </w:tc>
        <w:tc>
          <w:tcPr>
            <w:tcW w:w="1389" w:type="dxa"/>
            <w:vAlign w:val="center"/>
            <w:hideMark/>
          </w:tcPr>
          <w:p w14:paraId="17127396"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80 bj</w:t>
            </w:r>
          </w:p>
        </w:tc>
        <w:tc>
          <w:tcPr>
            <w:tcW w:w="2136" w:type="dxa"/>
            <w:vAlign w:val="center"/>
            <w:hideMark/>
          </w:tcPr>
          <w:p w14:paraId="39E8F86A"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15.000</w:t>
            </w:r>
          </w:p>
        </w:tc>
        <w:tc>
          <w:tcPr>
            <w:tcW w:w="1922" w:type="dxa"/>
            <w:vAlign w:val="center"/>
            <w:hideMark/>
          </w:tcPr>
          <w:p w14:paraId="398ED9D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1.200.000</w:t>
            </w:r>
          </w:p>
        </w:tc>
      </w:tr>
      <w:tr w:rsidR="00D005DF" w:rsidRPr="00753DDF" w14:paraId="2E75E037" w14:textId="77777777" w:rsidTr="00691E5F">
        <w:tc>
          <w:tcPr>
            <w:tcW w:w="3114" w:type="dxa"/>
            <w:vAlign w:val="center"/>
            <w:hideMark/>
          </w:tcPr>
          <w:p w14:paraId="173A2DC6"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Gula putih</w:t>
            </w:r>
          </w:p>
        </w:tc>
        <w:tc>
          <w:tcPr>
            <w:tcW w:w="1389" w:type="dxa"/>
            <w:vAlign w:val="center"/>
            <w:hideMark/>
          </w:tcPr>
          <w:p w14:paraId="2DFAC824"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kg</w:t>
            </w:r>
          </w:p>
        </w:tc>
        <w:tc>
          <w:tcPr>
            <w:tcW w:w="2136" w:type="dxa"/>
            <w:vAlign w:val="center"/>
            <w:hideMark/>
          </w:tcPr>
          <w:p w14:paraId="08DCE44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17.000</w:t>
            </w:r>
          </w:p>
        </w:tc>
        <w:tc>
          <w:tcPr>
            <w:tcW w:w="1922" w:type="dxa"/>
            <w:vAlign w:val="center"/>
            <w:hideMark/>
          </w:tcPr>
          <w:p w14:paraId="1D2EFB92"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170.000</w:t>
            </w:r>
          </w:p>
        </w:tc>
      </w:tr>
      <w:tr w:rsidR="00D005DF" w:rsidRPr="00753DDF" w14:paraId="14ACFF61" w14:textId="77777777" w:rsidTr="00691E5F">
        <w:tc>
          <w:tcPr>
            <w:tcW w:w="3114" w:type="dxa"/>
            <w:vAlign w:val="center"/>
            <w:hideMark/>
          </w:tcPr>
          <w:p w14:paraId="7B275F17"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Garam halus</w:t>
            </w:r>
          </w:p>
        </w:tc>
        <w:tc>
          <w:tcPr>
            <w:tcW w:w="1389" w:type="dxa"/>
            <w:vAlign w:val="center"/>
            <w:hideMark/>
          </w:tcPr>
          <w:p w14:paraId="3077EFA4"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5 bks</w:t>
            </w:r>
          </w:p>
        </w:tc>
        <w:tc>
          <w:tcPr>
            <w:tcW w:w="2136" w:type="dxa"/>
            <w:vAlign w:val="center"/>
            <w:hideMark/>
          </w:tcPr>
          <w:p w14:paraId="04312AD7"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5.000</w:t>
            </w:r>
          </w:p>
        </w:tc>
        <w:tc>
          <w:tcPr>
            <w:tcW w:w="1922" w:type="dxa"/>
            <w:vAlign w:val="center"/>
            <w:hideMark/>
          </w:tcPr>
          <w:p w14:paraId="6D453FC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r>
      <w:tr w:rsidR="00D005DF" w:rsidRPr="00753DDF" w14:paraId="5259C8B3" w14:textId="77777777" w:rsidTr="00691E5F">
        <w:tc>
          <w:tcPr>
            <w:tcW w:w="3114" w:type="dxa"/>
            <w:vAlign w:val="center"/>
            <w:hideMark/>
          </w:tcPr>
          <w:p w14:paraId="4BCDDB5E"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Tepung ketan</w:t>
            </w:r>
          </w:p>
        </w:tc>
        <w:tc>
          <w:tcPr>
            <w:tcW w:w="1389" w:type="dxa"/>
            <w:vAlign w:val="center"/>
            <w:hideMark/>
          </w:tcPr>
          <w:p w14:paraId="336588A8"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bks</w:t>
            </w:r>
          </w:p>
        </w:tc>
        <w:tc>
          <w:tcPr>
            <w:tcW w:w="2136" w:type="dxa"/>
            <w:vAlign w:val="center"/>
            <w:hideMark/>
          </w:tcPr>
          <w:p w14:paraId="593850E6"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w:t>
            </w:r>
          </w:p>
        </w:tc>
        <w:tc>
          <w:tcPr>
            <w:tcW w:w="1922" w:type="dxa"/>
            <w:vAlign w:val="center"/>
            <w:hideMark/>
          </w:tcPr>
          <w:p w14:paraId="6084666A"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200.000</w:t>
            </w:r>
          </w:p>
        </w:tc>
      </w:tr>
      <w:tr w:rsidR="00D005DF" w:rsidRPr="00753DDF" w14:paraId="73C9E574" w14:textId="77777777" w:rsidTr="00691E5F">
        <w:tc>
          <w:tcPr>
            <w:tcW w:w="3114" w:type="dxa"/>
            <w:vAlign w:val="center"/>
            <w:hideMark/>
          </w:tcPr>
          <w:p w14:paraId="59754CD9"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Gula merah (gula aren)</w:t>
            </w:r>
          </w:p>
        </w:tc>
        <w:tc>
          <w:tcPr>
            <w:tcW w:w="1389" w:type="dxa"/>
            <w:vAlign w:val="center"/>
            <w:hideMark/>
          </w:tcPr>
          <w:p w14:paraId="0412082A"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kg</w:t>
            </w:r>
          </w:p>
        </w:tc>
        <w:tc>
          <w:tcPr>
            <w:tcW w:w="2136" w:type="dxa"/>
            <w:vAlign w:val="center"/>
            <w:hideMark/>
          </w:tcPr>
          <w:p w14:paraId="42CFD2E1"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w:t>
            </w:r>
          </w:p>
        </w:tc>
        <w:tc>
          <w:tcPr>
            <w:tcW w:w="1922" w:type="dxa"/>
            <w:vAlign w:val="center"/>
            <w:hideMark/>
          </w:tcPr>
          <w:p w14:paraId="39D9CE3E"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250.000</w:t>
            </w:r>
          </w:p>
        </w:tc>
      </w:tr>
      <w:tr w:rsidR="00D005DF" w:rsidRPr="00753DDF" w14:paraId="47446E69" w14:textId="77777777" w:rsidTr="00691E5F">
        <w:tc>
          <w:tcPr>
            <w:tcW w:w="3114" w:type="dxa"/>
            <w:vAlign w:val="center"/>
            <w:hideMark/>
          </w:tcPr>
          <w:p w14:paraId="2374978A" w14:textId="77777777" w:rsidR="00D005DF" w:rsidRPr="00753DDF" w:rsidRDefault="00D005DF" w:rsidP="00691E5F">
            <w:pPr>
              <w:spacing w:after="0" w:line="240" w:lineRule="auto"/>
              <w:ind w:left="426" w:hanging="142"/>
              <w:rPr>
                <w:rFonts w:ascii="Times New Roman" w:eastAsia="Times New Roman" w:hAnsi="Times New Roman" w:cs="Times New Roman"/>
                <w:lang w:val="en-US"/>
              </w:rPr>
            </w:pPr>
            <w:r w:rsidRPr="00753DDF">
              <w:rPr>
                <w:rFonts w:ascii="Times New Roman" w:eastAsia="Times New Roman" w:hAnsi="Times New Roman" w:cs="Times New Roman"/>
                <w:color w:val="000000"/>
                <w:lang w:val="en-US"/>
              </w:rPr>
              <w:t>- Selai strawberry dan nanas</w:t>
            </w:r>
          </w:p>
        </w:tc>
        <w:tc>
          <w:tcPr>
            <w:tcW w:w="1389" w:type="dxa"/>
            <w:vAlign w:val="center"/>
            <w:hideMark/>
          </w:tcPr>
          <w:p w14:paraId="4AE66179"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bks</w:t>
            </w:r>
          </w:p>
        </w:tc>
        <w:tc>
          <w:tcPr>
            <w:tcW w:w="2136" w:type="dxa"/>
            <w:vAlign w:val="center"/>
            <w:hideMark/>
          </w:tcPr>
          <w:p w14:paraId="03363EB8"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22.000</w:t>
            </w:r>
          </w:p>
        </w:tc>
        <w:tc>
          <w:tcPr>
            <w:tcW w:w="1922" w:type="dxa"/>
            <w:vAlign w:val="center"/>
            <w:hideMark/>
          </w:tcPr>
          <w:p w14:paraId="5310D190"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220.000</w:t>
            </w:r>
          </w:p>
        </w:tc>
      </w:tr>
      <w:tr w:rsidR="00D005DF" w:rsidRPr="00753DDF" w14:paraId="07A26D5A" w14:textId="77777777" w:rsidTr="00691E5F">
        <w:tc>
          <w:tcPr>
            <w:tcW w:w="3114" w:type="dxa"/>
            <w:vAlign w:val="center"/>
            <w:hideMark/>
          </w:tcPr>
          <w:p w14:paraId="274C8E9C" w14:textId="77777777" w:rsidR="00D005DF" w:rsidRPr="00753DDF" w:rsidRDefault="00D005DF" w:rsidP="00691E5F">
            <w:pPr>
              <w:spacing w:after="0" w:line="240" w:lineRule="auto"/>
              <w:ind w:left="426" w:hanging="142"/>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-Santan kelapa</w:t>
            </w:r>
          </w:p>
        </w:tc>
        <w:tc>
          <w:tcPr>
            <w:tcW w:w="1389" w:type="dxa"/>
            <w:vAlign w:val="center"/>
            <w:hideMark/>
          </w:tcPr>
          <w:p w14:paraId="3F07AFB1"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kg</w:t>
            </w:r>
          </w:p>
        </w:tc>
        <w:tc>
          <w:tcPr>
            <w:tcW w:w="2136" w:type="dxa"/>
            <w:vAlign w:val="center"/>
            <w:hideMark/>
          </w:tcPr>
          <w:p w14:paraId="24EBFBE9"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w:t>
            </w:r>
          </w:p>
        </w:tc>
        <w:tc>
          <w:tcPr>
            <w:tcW w:w="1922" w:type="dxa"/>
            <w:vAlign w:val="center"/>
            <w:hideMark/>
          </w:tcPr>
          <w:p w14:paraId="0C2BCE9F"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100.000</w:t>
            </w:r>
          </w:p>
        </w:tc>
      </w:tr>
      <w:tr w:rsidR="00D005DF" w:rsidRPr="00753DDF" w14:paraId="418E1469" w14:textId="77777777" w:rsidTr="00691E5F">
        <w:tc>
          <w:tcPr>
            <w:tcW w:w="3114" w:type="dxa"/>
            <w:vAlign w:val="center"/>
            <w:hideMark/>
          </w:tcPr>
          <w:p w14:paraId="7D49C306" w14:textId="77777777" w:rsidR="00D005DF" w:rsidRPr="00753DDF" w:rsidRDefault="00D005DF" w:rsidP="00691E5F">
            <w:pPr>
              <w:spacing w:after="0" w:line="240" w:lineRule="auto"/>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 xml:space="preserve"> </w:t>
            </w:r>
            <w:r w:rsidRPr="00753DDF">
              <w:rPr>
                <w:rFonts w:ascii="Times New Roman" w:eastAsia="Times New Roman" w:hAnsi="Times New Roman" w:cs="Times New Roman"/>
                <w:color w:val="000000"/>
                <w:lang w:val="en-US"/>
              </w:rPr>
              <w:t xml:space="preserve">Karton untuk membuat  </w:t>
            </w:r>
          </w:p>
          <w:p w14:paraId="11CBB944" w14:textId="77777777" w:rsidR="00D005DF" w:rsidRPr="00753DDF" w:rsidRDefault="00D005DF" w:rsidP="00691E5F">
            <w:pPr>
              <w:spacing w:after="0" w:line="240" w:lineRule="auto"/>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lastRenderedPageBreak/>
              <w:t xml:space="preserve">      Box hampers</w:t>
            </w:r>
          </w:p>
        </w:tc>
        <w:tc>
          <w:tcPr>
            <w:tcW w:w="1389" w:type="dxa"/>
            <w:vAlign w:val="center"/>
            <w:hideMark/>
          </w:tcPr>
          <w:p w14:paraId="4F8F1163"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lastRenderedPageBreak/>
              <w:t>5 lbr</w:t>
            </w:r>
          </w:p>
        </w:tc>
        <w:tc>
          <w:tcPr>
            <w:tcW w:w="2136" w:type="dxa"/>
            <w:vAlign w:val="center"/>
            <w:hideMark/>
          </w:tcPr>
          <w:p w14:paraId="3E9AD8D5"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40.000</w:t>
            </w:r>
          </w:p>
        </w:tc>
        <w:tc>
          <w:tcPr>
            <w:tcW w:w="1922" w:type="dxa"/>
            <w:vAlign w:val="center"/>
            <w:hideMark/>
          </w:tcPr>
          <w:p w14:paraId="557D435C"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200.000</w:t>
            </w:r>
          </w:p>
        </w:tc>
      </w:tr>
      <w:tr w:rsidR="00D005DF" w:rsidRPr="00753DDF" w14:paraId="24FB87C1" w14:textId="77777777" w:rsidTr="00691E5F">
        <w:tc>
          <w:tcPr>
            <w:tcW w:w="3114" w:type="dxa"/>
            <w:vAlign w:val="center"/>
            <w:hideMark/>
          </w:tcPr>
          <w:p w14:paraId="02B1E0E2" w14:textId="77777777" w:rsidR="00D005DF" w:rsidRPr="00753DDF" w:rsidRDefault="00D005DF" w:rsidP="00691E5F">
            <w:pPr>
              <w:spacing w:after="0" w:line="240" w:lineRule="auto"/>
              <w:ind w:left="426" w:hanging="142"/>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-Plastic kemasan</w:t>
            </w:r>
          </w:p>
        </w:tc>
        <w:tc>
          <w:tcPr>
            <w:tcW w:w="1389" w:type="dxa"/>
            <w:vAlign w:val="center"/>
            <w:hideMark/>
          </w:tcPr>
          <w:p w14:paraId="7D0CDE51"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20 bks</w:t>
            </w:r>
          </w:p>
        </w:tc>
        <w:tc>
          <w:tcPr>
            <w:tcW w:w="2136" w:type="dxa"/>
            <w:vAlign w:val="center"/>
            <w:hideMark/>
          </w:tcPr>
          <w:p w14:paraId="71B9CDAD"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12.000</w:t>
            </w:r>
          </w:p>
        </w:tc>
        <w:tc>
          <w:tcPr>
            <w:tcW w:w="1922" w:type="dxa"/>
            <w:vAlign w:val="center"/>
            <w:hideMark/>
          </w:tcPr>
          <w:p w14:paraId="0014472F"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240.000</w:t>
            </w:r>
          </w:p>
        </w:tc>
      </w:tr>
      <w:tr w:rsidR="00D005DF" w:rsidRPr="00753DDF" w14:paraId="2CBE97B1" w14:textId="77777777" w:rsidTr="00691E5F">
        <w:tc>
          <w:tcPr>
            <w:tcW w:w="3114" w:type="dxa"/>
            <w:vAlign w:val="center"/>
            <w:hideMark/>
          </w:tcPr>
          <w:p w14:paraId="6093BAFF" w14:textId="77777777" w:rsidR="00D005DF" w:rsidRPr="00753DDF" w:rsidRDefault="00D005DF" w:rsidP="00691E5F">
            <w:pPr>
              <w:spacing w:after="0" w:line="240" w:lineRule="auto"/>
              <w:ind w:left="426" w:hanging="142"/>
              <w:rPr>
                <w:rFonts w:ascii="Times New Roman" w:eastAsia="Times New Roman" w:hAnsi="Times New Roman" w:cs="Times New Roman"/>
                <w:color w:val="000000"/>
                <w:lang w:val="en-US"/>
              </w:rPr>
            </w:pPr>
            <w:r w:rsidRPr="00753DDF">
              <w:rPr>
                <w:rFonts w:ascii="Times New Roman" w:eastAsia="Times New Roman" w:hAnsi="Times New Roman" w:cs="Times New Roman"/>
                <w:color w:val="000000"/>
                <w:lang w:val="en-US"/>
              </w:rPr>
              <w:t xml:space="preserve">-Sticker </w:t>
            </w:r>
          </w:p>
        </w:tc>
        <w:tc>
          <w:tcPr>
            <w:tcW w:w="1389" w:type="dxa"/>
            <w:vAlign w:val="center"/>
            <w:hideMark/>
          </w:tcPr>
          <w:p w14:paraId="1E79C5D8" w14:textId="77777777" w:rsidR="00D005DF" w:rsidRPr="00753DDF" w:rsidRDefault="00D005DF" w:rsidP="00691E5F">
            <w:pPr>
              <w:spacing w:after="0" w:line="240" w:lineRule="auto"/>
              <w:jc w:val="center"/>
              <w:rPr>
                <w:rFonts w:ascii="Times New Roman" w:eastAsia="Times New Roman" w:hAnsi="Times New Roman" w:cs="Times New Roman"/>
                <w:lang w:val="en-US"/>
              </w:rPr>
            </w:pPr>
            <w:r w:rsidRPr="00753DDF">
              <w:rPr>
                <w:rFonts w:ascii="Times New Roman" w:eastAsia="Times New Roman" w:hAnsi="Times New Roman" w:cs="Times New Roman"/>
                <w:lang w:val="en-US"/>
              </w:rPr>
              <w:t>10 lbr</w:t>
            </w:r>
          </w:p>
        </w:tc>
        <w:tc>
          <w:tcPr>
            <w:tcW w:w="2136" w:type="dxa"/>
            <w:vAlign w:val="center"/>
            <w:hideMark/>
          </w:tcPr>
          <w:p w14:paraId="40A7B6F3"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w:t>
            </w:r>
          </w:p>
        </w:tc>
        <w:tc>
          <w:tcPr>
            <w:tcW w:w="1922" w:type="dxa"/>
            <w:vAlign w:val="center"/>
            <w:hideMark/>
          </w:tcPr>
          <w:p w14:paraId="7D226D0D" w14:textId="77777777" w:rsidR="00D005DF" w:rsidRPr="00753DDF" w:rsidRDefault="00D005DF" w:rsidP="00691E5F">
            <w:pPr>
              <w:spacing w:after="0" w:line="240" w:lineRule="auto"/>
              <w:jc w:val="right"/>
              <w:rPr>
                <w:rFonts w:ascii="Times New Roman" w:eastAsia="Times New Roman" w:hAnsi="Times New Roman" w:cs="Times New Roman"/>
                <w:lang w:val="en-US"/>
              </w:rPr>
            </w:pPr>
            <w:r w:rsidRPr="00753DDF">
              <w:rPr>
                <w:rFonts w:ascii="Times New Roman" w:eastAsia="Times New Roman" w:hAnsi="Times New Roman" w:cs="Times New Roman"/>
                <w:lang w:val="en-US"/>
              </w:rPr>
              <w:t>200.000</w:t>
            </w:r>
          </w:p>
        </w:tc>
      </w:tr>
      <w:tr w:rsidR="00D005DF" w:rsidRPr="00753DDF" w14:paraId="095B4F11" w14:textId="77777777" w:rsidTr="00691E5F">
        <w:tc>
          <w:tcPr>
            <w:tcW w:w="6639" w:type="dxa"/>
            <w:gridSpan w:val="3"/>
            <w:vAlign w:val="center"/>
            <w:hideMark/>
          </w:tcPr>
          <w:p w14:paraId="26CE2078"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color w:val="000000"/>
                <w:lang w:val="en-US"/>
              </w:rPr>
              <w:t>SUB TOTAL (Rp)</w:t>
            </w:r>
          </w:p>
        </w:tc>
        <w:tc>
          <w:tcPr>
            <w:tcW w:w="1922" w:type="dxa"/>
            <w:vAlign w:val="center"/>
            <w:hideMark/>
          </w:tcPr>
          <w:p w14:paraId="4CC053CA" w14:textId="77777777" w:rsidR="00D005DF" w:rsidRPr="00753DDF" w:rsidRDefault="00D005DF" w:rsidP="00691E5F">
            <w:pPr>
              <w:spacing w:after="0" w:line="240" w:lineRule="auto"/>
              <w:jc w:val="right"/>
              <w:rPr>
                <w:rFonts w:ascii="Times New Roman" w:eastAsia="Times New Roman" w:hAnsi="Times New Roman" w:cs="Times New Roman"/>
                <w:b/>
                <w:bCs/>
                <w:lang w:val="en-US"/>
              </w:rPr>
            </w:pPr>
            <w:r w:rsidRPr="00753DDF">
              <w:rPr>
                <w:rFonts w:ascii="Times New Roman" w:eastAsia="Times New Roman" w:hAnsi="Times New Roman" w:cs="Times New Roman"/>
                <w:b/>
                <w:bCs/>
                <w:lang w:val="en-US"/>
              </w:rPr>
              <w:t>2.905.000</w:t>
            </w:r>
          </w:p>
        </w:tc>
      </w:tr>
    </w:tbl>
    <w:p w14:paraId="0EF4FB1F" w14:textId="77777777" w:rsidR="00D005DF" w:rsidRPr="00753DDF" w:rsidRDefault="00D005DF" w:rsidP="00D005DF">
      <w:pPr>
        <w:pStyle w:val="ListParagraph"/>
        <w:spacing w:after="0"/>
        <w:ind w:left="450"/>
        <w:jc w:val="both"/>
        <w:rPr>
          <w:rFonts w:ascii="Times New Roman" w:hAnsi="Times New Roman"/>
          <w:lang w:val="en-US"/>
        </w:rPr>
      </w:pPr>
      <w:r w:rsidRPr="00753DDF">
        <w:rPr>
          <w:rFonts w:ascii="Times New Roman" w:hAnsi="Times New Roman"/>
        </w:rPr>
        <w:t>Biaya produksi</w:t>
      </w:r>
      <w:r w:rsidRPr="00753DDF">
        <w:rPr>
          <w:rFonts w:ascii="Times New Roman" w:hAnsi="Times New Roman"/>
        </w:rPr>
        <w:tab/>
        <w:t xml:space="preserve">= biaya tetap + biaya </w:t>
      </w:r>
      <w:r w:rsidRPr="00753DDF">
        <w:rPr>
          <w:rFonts w:ascii="Times New Roman" w:hAnsi="Times New Roman"/>
          <w:lang w:val="en-US"/>
        </w:rPr>
        <w:t>variabel</w:t>
      </w:r>
    </w:p>
    <w:p w14:paraId="675293B9" w14:textId="77777777" w:rsidR="00D005DF" w:rsidRPr="00753DDF" w:rsidRDefault="00D005DF" w:rsidP="00D005DF">
      <w:pPr>
        <w:pStyle w:val="ListParagraph"/>
        <w:spacing w:after="0"/>
        <w:ind w:left="450"/>
        <w:jc w:val="both"/>
        <w:rPr>
          <w:rFonts w:ascii="Times New Roman" w:hAnsi="Times New Roman"/>
          <w:lang w:val="en-US"/>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 xml:space="preserve">278.749 </w:t>
      </w:r>
      <w:r w:rsidRPr="00753DDF">
        <w:rPr>
          <w:rFonts w:ascii="Times New Roman" w:hAnsi="Times New Roman"/>
        </w:rPr>
        <w:t xml:space="preserve">+ </w:t>
      </w:r>
      <w:r w:rsidRPr="00753DDF">
        <w:rPr>
          <w:rFonts w:ascii="Times New Roman" w:hAnsi="Times New Roman"/>
          <w:lang w:val="en-US"/>
        </w:rPr>
        <w:t>2.905.000</w:t>
      </w:r>
    </w:p>
    <w:p w14:paraId="65FA1AA3" w14:textId="77777777" w:rsidR="00D005DF" w:rsidRPr="00753DDF" w:rsidRDefault="00D005DF" w:rsidP="00D005DF">
      <w:pPr>
        <w:pStyle w:val="ListParagraph"/>
        <w:spacing w:after="0"/>
        <w:ind w:left="450"/>
        <w:jc w:val="both"/>
        <w:rPr>
          <w:rFonts w:ascii="Times New Roman" w:hAnsi="Times New Roman"/>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xml:space="preserve">= </w:t>
      </w:r>
      <w:r w:rsidRPr="00753DDF">
        <w:rPr>
          <w:rFonts w:ascii="Times New Roman" w:hAnsi="Times New Roman"/>
          <w:lang w:val="en-US"/>
        </w:rPr>
        <w:t>3.183.749</w:t>
      </w:r>
      <w:r w:rsidRPr="00753DDF">
        <w:rPr>
          <w:rFonts w:ascii="Times New Roman" w:hAnsi="Times New Roman"/>
        </w:rPr>
        <w:t xml:space="preserve">/ bulan </w:t>
      </w:r>
    </w:p>
    <w:p w14:paraId="46DCD7C6" w14:textId="77777777" w:rsidR="00D005DF" w:rsidRPr="00753DDF" w:rsidRDefault="00D005DF" w:rsidP="00D005DF">
      <w:pPr>
        <w:pStyle w:val="ListParagraph"/>
        <w:numPr>
          <w:ilvl w:val="2"/>
          <w:numId w:val="4"/>
        </w:numPr>
        <w:spacing w:after="0" w:line="276" w:lineRule="auto"/>
        <w:jc w:val="both"/>
        <w:rPr>
          <w:rFonts w:ascii="Times New Roman" w:hAnsi="Times New Roman"/>
        </w:rPr>
      </w:pPr>
      <w:r w:rsidRPr="00753DDF">
        <w:rPr>
          <w:rFonts w:ascii="Times New Roman" w:hAnsi="Times New Roman"/>
        </w:rPr>
        <w:t>Penentuan harga pokok penjualan (HPP)</w:t>
      </w:r>
    </w:p>
    <w:p w14:paraId="214EAABD" w14:textId="77777777" w:rsidR="00D005DF" w:rsidRPr="00753DDF" w:rsidRDefault="00D005DF" w:rsidP="00D005DF">
      <w:pPr>
        <w:pStyle w:val="ListParagraph"/>
        <w:spacing w:after="0"/>
        <w:ind w:left="450"/>
        <w:jc w:val="both"/>
        <w:rPr>
          <w:rFonts w:ascii="Times New Roman" w:hAnsi="Times New Roman"/>
        </w:rPr>
      </w:pPr>
      <w:r w:rsidRPr="00753DDF">
        <w:rPr>
          <w:rFonts w:ascii="Times New Roman" w:hAnsi="Times New Roman"/>
        </w:rPr>
        <w:t>Dalam produksi</w:t>
      </w:r>
      <w:r w:rsidRPr="00753DDF">
        <w:rPr>
          <w:rFonts w:ascii="Times New Roman" w:hAnsi="Times New Roman"/>
          <w:lang w:val="en-US"/>
        </w:rPr>
        <w:t>nya mampu</w:t>
      </w:r>
      <w:r w:rsidRPr="00753DDF">
        <w:rPr>
          <w:rFonts w:ascii="Times New Roman" w:hAnsi="Times New Roman"/>
        </w:rPr>
        <w:t xml:space="preserve"> menghasilkan </w:t>
      </w:r>
      <w:r w:rsidRPr="00753DDF">
        <w:rPr>
          <w:rFonts w:ascii="Times New Roman" w:hAnsi="Times New Roman"/>
          <w:lang w:val="en-US"/>
        </w:rPr>
        <w:t>60</w:t>
      </w:r>
      <w:r w:rsidRPr="00753DDF">
        <w:rPr>
          <w:rFonts w:ascii="Times New Roman" w:hAnsi="Times New Roman"/>
        </w:rPr>
        <w:t xml:space="preserve"> </w:t>
      </w:r>
      <w:r w:rsidRPr="00753DDF">
        <w:rPr>
          <w:rFonts w:ascii="Times New Roman" w:hAnsi="Times New Roman"/>
          <w:lang w:val="en-US"/>
        </w:rPr>
        <w:t>kemasan Lempok Imut</w:t>
      </w:r>
      <w:r w:rsidRPr="00753DDF">
        <w:rPr>
          <w:rFonts w:ascii="Times New Roman" w:hAnsi="Times New Roman"/>
        </w:rPr>
        <w:t xml:space="preserve"> per minggu </w:t>
      </w:r>
      <w:r w:rsidRPr="00753DDF">
        <w:rPr>
          <w:rFonts w:ascii="Times New Roman" w:hAnsi="Times New Roman"/>
          <w:lang w:val="en-US"/>
        </w:rPr>
        <w:t>atau sekitar 250</w:t>
      </w:r>
      <w:r w:rsidRPr="00753DDF">
        <w:rPr>
          <w:rFonts w:ascii="Times New Roman" w:hAnsi="Times New Roman"/>
        </w:rPr>
        <w:t xml:space="preserve"> </w:t>
      </w:r>
      <w:r w:rsidRPr="00753DDF">
        <w:rPr>
          <w:rFonts w:ascii="Times New Roman" w:hAnsi="Times New Roman"/>
          <w:lang w:val="en-US"/>
        </w:rPr>
        <w:t>kemasan</w:t>
      </w:r>
      <w:r w:rsidRPr="00753DDF">
        <w:rPr>
          <w:rFonts w:ascii="Times New Roman" w:hAnsi="Times New Roman"/>
        </w:rPr>
        <w:t xml:space="preserve"> </w:t>
      </w:r>
      <w:r w:rsidRPr="00753DDF">
        <w:rPr>
          <w:rFonts w:ascii="Times New Roman" w:hAnsi="Times New Roman"/>
          <w:lang w:val="en-US"/>
        </w:rPr>
        <w:t xml:space="preserve">Lempok Imut </w:t>
      </w:r>
      <w:r w:rsidRPr="00753DDF">
        <w:rPr>
          <w:rFonts w:ascii="Times New Roman" w:hAnsi="Times New Roman"/>
        </w:rPr>
        <w:t xml:space="preserve">per bulan </w:t>
      </w:r>
    </w:p>
    <w:p w14:paraId="61F8C609" w14:textId="77777777" w:rsidR="00D005DF" w:rsidRPr="00753DDF" w:rsidRDefault="00D005DF" w:rsidP="00D005DF">
      <w:pPr>
        <w:pStyle w:val="ListParagraph"/>
        <w:spacing w:after="0"/>
        <w:ind w:left="450"/>
        <w:jc w:val="both"/>
        <w:rPr>
          <w:rFonts w:ascii="Times New Roman" w:eastAsiaTheme="minorEastAsia" w:hAnsi="Times New Roman"/>
        </w:rPr>
      </w:pPr>
      <w:r w:rsidRPr="00753DDF">
        <w:rPr>
          <w:rFonts w:ascii="Times New Roman" w:hAnsi="Times New Roman"/>
        </w:rPr>
        <w:t>Harga Pokok Penjualan (HPP)</w:t>
      </w:r>
      <w:r w:rsidRPr="00753DDF">
        <w:rPr>
          <w:rFonts w:ascii="Times New Roman" w:hAnsi="Times New Roman"/>
        </w:rPr>
        <w:tab/>
        <w:t xml:space="preserve">= </w:t>
      </w:r>
      <m:oMath>
        <m:f>
          <m:fPr>
            <m:ctrlPr>
              <w:rPr>
                <w:rFonts w:ascii="Cambria Math" w:hAnsi="Cambria Math"/>
              </w:rPr>
            </m:ctrlPr>
          </m:fPr>
          <m:num>
            <m:r>
              <m:rPr>
                <m:sty m:val="p"/>
              </m:rPr>
              <w:rPr>
                <w:rFonts w:ascii="Cambria Math" w:hAnsi="Cambria Math"/>
              </w:rPr>
              <m:t>Biaya produksi (TC)</m:t>
            </m:r>
          </m:num>
          <m:den>
            <m:r>
              <m:rPr>
                <m:sty m:val="p"/>
              </m:rPr>
              <w:rPr>
                <w:rFonts w:ascii="Cambria Math" w:hAnsi="Cambria Math"/>
              </w:rPr>
              <m:t>total produksi</m:t>
            </m:r>
          </m:den>
        </m:f>
      </m:oMath>
    </w:p>
    <w:p w14:paraId="1FD23C03" w14:textId="77777777" w:rsidR="00D005DF" w:rsidRPr="00753DDF" w:rsidRDefault="00D005DF" w:rsidP="00D005DF">
      <w:pPr>
        <w:pStyle w:val="ListParagraph"/>
        <w:spacing w:after="0"/>
        <w:ind w:left="450"/>
        <w:jc w:val="both"/>
        <w:rPr>
          <w:rFonts w:ascii="Times New Roman" w:eastAsiaTheme="minorEastAsia" w:hAnsi="Times New Roman"/>
        </w:rPr>
      </w:pP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t xml:space="preserve">= </w:t>
      </w:r>
      <m:oMath>
        <m:f>
          <m:fPr>
            <m:ctrlPr>
              <w:rPr>
                <w:rFonts w:ascii="Cambria Math" w:hAnsi="Cambria Math"/>
              </w:rPr>
            </m:ctrlPr>
          </m:fPr>
          <m:num>
            <m:r>
              <m:rPr>
                <m:sty m:val="p"/>
              </m:rPr>
              <w:rPr>
                <w:rFonts w:ascii="Cambria Math" w:hAnsi="Cambria Math"/>
              </w:rPr>
              <m:t>3</m:t>
            </m:r>
            <m:r>
              <w:rPr>
                <w:rFonts w:ascii="Cambria Math" w:hAnsi="Cambria Math"/>
              </w:rPr>
              <m:t>.183.749</m:t>
            </m:r>
          </m:num>
          <m:den>
            <m:r>
              <m:rPr>
                <m:sty m:val="p"/>
              </m:rPr>
              <w:rPr>
                <w:rFonts w:ascii="Cambria Math" w:hAnsi="Cambria Math"/>
              </w:rPr>
              <m:t>250</m:t>
            </m:r>
          </m:den>
        </m:f>
      </m:oMath>
      <w:r w:rsidRPr="00753DDF">
        <w:rPr>
          <w:rFonts w:ascii="Times New Roman" w:eastAsiaTheme="minorEastAsia" w:hAnsi="Times New Roman"/>
        </w:rPr>
        <w:tab/>
      </w:r>
    </w:p>
    <w:p w14:paraId="5F54F26A" w14:textId="77777777" w:rsidR="00D005DF" w:rsidRDefault="00D005DF" w:rsidP="00D005DF">
      <w:pPr>
        <w:pStyle w:val="ListParagraph"/>
        <w:spacing w:after="0"/>
        <w:ind w:left="450"/>
        <w:jc w:val="both"/>
        <w:rPr>
          <w:rFonts w:ascii="Times New Roman" w:eastAsiaTheme="minorEastAsia" w:hAnsi="Times New Roman"/>
          <w:lang w:val="en-US"/>
        </w:rPr>
      </w:pP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t xml:space="preserve">= </w:t>
      </w:r>
      <w:r w:rsidRPr="00753DDF">
        <w:rPr>
          <w:rFonts w:ascii="Times New Roman" w:eastAsiaTheme="minorEastAsia" w:hAnsi="Times New Roman"/>
          <w:lang w:val="en-US"/>
        </w:rPr>
        <w:t>Rp 12.734</w:t>
      </w:r>
      <w:r w:rsidRPr="00753DDF">
        <w:rPr>
          <w:rFonts w:ascii="Times New Roman" w:eastAsiaTheme="minorEastAsia" w:hAnsi="Times New Roman"/>
        </w:rPr>
        <w:t>/ kotak</w:t>
      </w:r>
      <w:r w:rsidRPr="00753DDF">
        <w:rPr>
          <w:rFonts w:ascii="Times New Roman" w:eastAsiaTheme="minorEastAsia" w:hAnsi="Times New Roman"/>
          <w:lang w:val="en-US"/>
        </w:rPr>
        <w:t xml:space="preserve"> </w:t>
      </w:r>
    </w:p>
    <w:p w14:paraId="593E39F0" w14:textId="77777777" w:rsidR="00D005DF" w:rsidRPr="00753DDF" w:rsidRDefault="00D005DF" w:rsidP="00D005DF">
      <w:pPr>
        <w:pStyle w:val="ListParagraph"/>
        <w:spacing w:after="0"/>
        <w:ind w:left="450"/>
        <w:jc w:val="both"/>
        <w:rPr>
          <w:rFonts w:ascii="Times New Roman" w:eastAsiaTheme="minorEastAsia" w:hAnsi="Times New Roman"/>
          <w:lang w:val="en-US"/>
        </w:rPr>
      </w:pPr>
    </w:p>
    <w:p w14:paraId="4341A007" w14:textId="77777777" w:rsidR="00D005DF" w:rsidRPr="00753DDF" w:rsidRDefault="00D005DF" w:rsidP="00D005DF">
      <w:pPr>
        <w:pStyle w:val="ListParagraph"/>
        <w:spacing w:after="0"/>
        <w:ind w:left="450"/>
        <w:jc w:val="both"/>
        <w:rPr>
          <w:rFonts w:ascii="Times New Roman" w:eastAsiaTheme="minorEastAsia" w:hAnsi="Times New Roman"/>
        </w:rPr>
      </w:pPr>
      <w:r w:rsidRPr="00753DDF">
        <w:rPr>
          <w:rFonts w:ascii="Times New Roman" w:eastAsiaTheme="minorEastAsia" w:hAnsi="Times New Roman"/>
        </w:rPr>
        <w:t>2. Analisis Keuntungan</w:t>
      </w:r>
    </w:p>
    <w:p w14:paraId="47A4FF57" w14:textId="77777777" w:rsidR="00D005DF" w:rsidRPr="00753DDF" w:rsidRDefault="00D005DF" w:rsidP="00D005DF">
      <w:pPr>
        <w:pStyle w:val="ListParagraph"/>
        <w:spacing w:after="0"/>
        <w:ind w:left="450"/>
        <w:jc w:val="both"/>
        <w:rPr>
          <w:rFonts w:ascii="Times New Roman" w:eastAsiaTheme="minorEastAsia" w:hAnsi="Times New Roman"/>
          <w:lang w:val="en-US"/>
        </w:rPr>
      </w:pPr>
      <w:r w:rsidRPr="00753DDF">
        <w:rPr>
          <w:rFonts w:ascii="Times New Roman" w:eastAsiaTheme="minorEastAsia" w:hAnsi="Times New Roman"/>
        </w:rPr>
        <w:t xml:space="preserve">a. </w:t>
      </w:r>
      <w:r w:rsidRPr="00753DDF">
        <w:rPr>
          <w:rFonts w:ascii="Times New Roman" w:eastAsiaTheme="minorEastAsia" w:hAnsi="Times New Roman"/>
          <w:lang w:val="en-US"/>
        </w:rPr>
        <w:t>P</w:t>
      </w:r>
      <w:r w:rsidRPr="00753DDF">
        <w:rPr>
          <w:rFonts w:ascii="Times New Roman" w:eastAsiaTheme="minorEastAsia" w:hAnsi="Times New Roman"/>
        </w:rPr>
        <w:t>en</w:t>
      </w:r>
      <w:r w:rsidRPr="00753DDF">
        <w:rPr>
          <w:rFonts w:ascii="Times New Roman" w:eastAsiaTheme="minorEastAsia" w:hAnsi="Times New Roman"/>
          <w:lang w:val="en-US"/>
        </w:rPr>
        <w:t>erimaan</w:t>
      </w:r>
      <w:r w:rsidRPr="00753DDF">
        <w:rPr>
          <w:rFonts w:ascii="Times New Roman" w:eastAsiaTheme="minorEastAsia" w:hAnsi="Times New Roman"/>
        </w:rPr>
        <w:t xml:space="preserve"> </w:t>
      </w:r>
      <w:r w:rsidRPr="00753DDF">
        <w:rPr>
          <w:rFonts w:ascii="Times New Roman" w:eastAsiaTheme="minorEastAsia" w:hAnsi="Times New Roman"/>
        </w:rPr>
        <w:tab/>
        <w:t xml:space="preserve">= </w:t>
      </w:r>
      <w:r w:rsidRPr="00753DDF">
        <w:rPr>
          <w:rFonts w:ascii="Times New Roman" w:eastAsiaTheme="minorEastAsia" w:hAnsi="Times New Roman"/>
          <w:lang w:val="en-US"/>
        </w:rPr>
        <w:t>25</w:t>
      </w:r>
      <w:r w:rsidRPr="00753DDF">
        <w:rPr>
          <w:rFonts w:ascii="Times New Roman" w:eastAsiaTheme="minorEastAsia" w:hAnsi="Times New Roman"/>
        </w:rPr>
        <w:t>0</w:t>
      </w:r>
      <w:r w:rsidRPr="00753DDF">
        <w:rPr>
          <w:rFonts w:ascii="Times New Roman" w:eastAsiaTheme="minorEastAsia" w:hAnsi="Times New Roman"/>
          <w:lang w:val="en-US"/>
        </w:rPr>
        <w:t xml:space="preserve"> kemasan </w:t>
      </w:r>
      <w:r w:rsidRPr="00753DDF">
        <w:rPr>
          <w:rFonts w:ascii="Times New Roman" w:eastAsiaTheme="minorEastAsia" w:hAnsi="Times New Roman"/>
        </w:rPr>
        <w:t>x Rp.</w:t>
      </w:r>
      <w:r w:rsidRPr="00753DDF">
        <w:rPr>
          <w:rFonts w:ascii="Times New Roman" w:eastAsiaTheme="minorEastAsia" w:hAnsi="Times New Roman"/>
          <w:lang w:val="en-US"/>
        </w:rPr>
        <w:t>20.000/kotak</w:t>
      </w:r>
      <w:r w:rsidRPr="00753DDF">
        <w:rPr>
          <w:rFonts w:ascii="Times New Roman" w:eastAsiaTheme="minorEastAsia" w:hAnsi="Times New Roman"/>
        </w:rPr>
        <w:tab/>
        <w:t xml:space="preserve">= Rp. </w:t>
      </w:r>
      <w:r w:rsidRPr="00753DDF">
        <w:rPr>
          <w:rFonts w:ascii="Times New Roman" w:eastAsiaTheme="minorEastAsia" w:hAnsi="Times New Roman"/>
          <w:lang w:val="en-US"/>
        </w:rPr>
        <w:t>5.000.000</w:t>
      </w:r>
      <w:r w:rsidRPr="00753DDF">
        <w:rPr>
          <w:rFonts w:ascii="Times New Roman" w:eastAsiaTheme="minorEastAsia" w:hAnsi="Times New Roman"/>
        </w:rPr>
        <w:t>/ bulan</w:t>
      </w:r>
    </w:p>
    <w:p w14:paraId="1FE47B6F" w14:textId="77777777" w:rsidR="00D005DF" w:rsidRPr="00753DDF" w:rsidRDefault="00D005DF" w:rsidP="00D005DF">
      <w:pPr>
        <w:pStyle w:val="ListParagraph"/>
        <w:spacing w:after="0"/>
        <w:ind w:left="450"/>
        <w:jc w:val="both"/>
        <w:rPr>
          <w:rFonts w:ascii="Times New Roman" w:eastAsiaTheme="minorEastAsia" w:hAnsi="Times New Roman"/>
        </w:rPr>
      </w:pPr>
      <w:r w:rsidRPr="00753DDF">
        <w:rPr>
          <w:rFonts w:ascii="Times New Roman" w:eastAsiaTheme="minorEastAsia" w:hAnsi="Times New Roman"/>
        </w:rPr>
        <w:t xml:space="preserve">b. </w:t>
      </w:r>
      <w:r w:rsidRPr="00753DDF">
        <w:rPr>
          <w:rFonts w:ascii="Times New Roman" w:eastAsiaTheme="minorEastAsia" w:hAnsi="Times New Roman"/>
          <w:lang w:val="en-US"/>
        </w:rPr>
        <w:t>Pendapatan</w:t>
      </w:r>
      <w:r w:rsidRPr="00753DDF">
        <w:rPr>
          <w:rFonts w:ascii="Times New Roman" w:eastAsiaTheme="minorEastAsia" w:hAnsi="Times New Roman"/>
        </w:rPr>
        <w:t xml:space="preserve"> </w:t>
      </w:r>
      <w:r w:rsidRPr="00753DDF">
        <w:rPr>
          <w:rFonts w:ascii="Times New Roman" w:eastAsiaTheme="minorEastAsia" w:hAnsi="Times New Roman"/>
        </w:rPr>
        <w:tab/>
        <w:t xml:space="preserve">= </w:t>
      </w:r>
      <w:r w:rsidRPr="00753DDF">
        <w:rPr>
          <w:rFonts w:ascii="Times New Roman" w:eastAsiaTheme="minorEastAsia" w:hAnsi="Times New Roman"/>
          <w:lang w:val="en-US"/>
        </w:rPr>
        <w:t xml:space="preserve">Penerimaan </w:t>
      </w:r>
      <w:r w:rsidRPr="00753DDF">
        <w:rPr>
          <w:rFonts w:ascii="Times New Roman" w:eastAsiaTheme="minorEastAsia" w:hAnsi="Times New Roman"/>
        </w:rPr>
        <w:t xml:space="preserve">– </w:t>
      </w:r>
      <w:r w:rsidRPr="00753DDF">
        <w:rPr>
          <w:rFonts w:ascii="Times New Roman" w:eastAsiaTheme="minorEastAsia" w:hAnsi="Times New Roman"/>
          <w:lang w:val="en-US"/>
        </w:rPr>
        <w:t>B</w:t>
      </w:r>
      <w:r w:rsidRPr="00753DDF">
        <w:rPr>
          <w:rFonts w:ascii="Times New Roman" w:eastAsiaTheme="minorEastAsia" w:hAnsi="Times New Roman"/>
        </w:rPr>
        <w:t>iaya produksi</w:t>
      </w:r>
    </w:p>
    <w:p w14:paraId="1B600819" w14:textId="77777777" w:rsidR="00D005DF" w:rsidRPr="00753DDF" w:rsidRDefault="00D005DF" w:rsidP="00D005DF">
      <w:pPr>
        <w:pStyle w:val="ListParagraph"/>
        <w:spacing w:after="0"/>
        <w:ind w:left="450"/>
        <w:jc w:val="both"/>
        <w:rPr>
          <w:rFonts w:ascii="Times New Roman" w:hAnsi="Times New Roman"/>
          <w:lang w:val="en-US"/>
        </w:rPr>
      </w:pPr>
      <w:r w:rsidRPr="00753DDF">
        <w:rPr>
          <w:rFonts w:ascii="Times New Roman" w:eastAsiaTheme="minorEastAsia" w:hAnsi="Times New Roman"/>
        </w:rPr>
        <w:tab/>
      </w:r>
      <w:r w:rsidRPr="00753DDF">
        <w:rPr>
          <w:rFonts w:ascii="Times New Roman" w:eastAsiaTheme="minorEastAsia" w:hAnsi="Times New Roman"/>
        </w:rPr>
        <w:tab/>
      </w:r>
      <w:r w:rsidRPr="00753DDF">
        <w:rPr>
          <w:rFonts w:ascii="Times New Roman" w:eastAsiaTheme="minorEastAsia" w:hAnsi="Times New Roman"/>
        </w:rPr>
        <w:tab/>
        <w:t xml:space="preserve">= Rp. </w:t>
      </w:r>
      <w:r w:rsidRPr="00753DDF">
        <w:rPr>
          <w:rFonts w:ascii="Times New Roman" w:eastAsiaTheme="minorEastAsia" w:hAnsi="Times New Roman"/>
          <w:lang w:val="en-US"/>
        </w:rPr>
        <w:t>5.000.000</w:t>
      </w:r>
      <w:r w:rsidRPr="00753DDF">
        <w:rPr>
          <w:rFonts w:ascii="Times New Roman" w:eastAsiaTheme="minorEastAsia" w:hAnsi="Times New Roman"/>
        </w:rPr>
        <w:t xml:space="preserve"> – Rp. </w:t>
      </w:r>
      <w:r w:rsidRPr="00753DDF">
        <w:rPr>
          <w:rFonts w:ascii="Times New Roman" w:eastAsiaTheme="minorEastAsia" w:hAnsi="Times New Roman"/>
          <w:lang w:val="en-US"/>
        </w:rPr>
        <w:t>3</w:t>
      </w:r>
      <w:r w:rsidRPr="00753DDF">
        <w:rPr>
          <w:rFonts w:ascii="Times New Roman" w:hAnsi="Times New Roman"/>
          <w:lang w:val="en-US"/>
        </w:rPr>
        <w:t>.183.749</w:t>
      </w:r>
    </w:p>
    <w:p w14:paraId="4E237874" w14:textId="77777777" w:rsidR="00D005DF" w:rsidRPr="00753DDF" w:rsidRDefault="00D005DF" w:rsidP="00D005DF">
      <w:pPr>
        <w:pStyle w:val="ListParagraph"/>
        <w:spacing w:after="0"/>
        <w:ind w:left="450"/>
        <w:jc w:val="both"/>
        <w:rPr>
          <w:rFonts w:ascii="Times New Roman" w:hAnsi="Times New Roman"/>
        </w:rPr>
      </w:pPr>
      <w:r w:rsidRPr="00753DDF">
        <w:rPr>
          <w:rFonts w:ascii="Times New Roman" w:hAnsi="Times New Roman"/>
        </w:rPr>
        <w:tab/>
      </w:r>
      <w:r w:rsidRPr="00753DDF">
        <w:rPr>
          <w:rFonts w:ascii="Times New Roman" w:hAnsi="Times New Roman"/>
        </w:rPr>
        <w:tab/>
      </w:r>
      <w:r w:rsidRPr="00753DDF">
        <w:rPr>
          <w:rFonts w:ascii="Times New Roman" w:hAnsi="Times New Roman"/>
        </w:rPr>
        <w:tab/>
        <w:t>= Rp.</w:t>
      </w:r>
      <w:r w:rsidRPr="00753DDF">
        <w:rPr>
          <w:rFonts w:ascii="Times New Roman" w:hAnsi="Times New Roman"/>
          <w:lang w:val="en-US"/>
        </w:rPr>
        <w:t>1.816.251</w:t>
      </w:r>
      <w:r w:rsidRPr="00753DDF">
        <w:rPr>
          <w:rFonts w:ascii="Times New Roman" w:hAnsi="Times New Roman"/>
        </w:rPr>
        <w:t>/ bulan</w:t>
      </w:r>
    </w:p>
    <w:p w14:paraId="41D0DE05" w14:textId="77777777" w:rsidR="00D005DF" w:rsidRPr="00753DDF" w:rsidRDefault="00D005DF" w:rsidP="00D005DF">
      <w:pPr>
        <w:pStyle w:val="ListParagraph"/>
        <w:spacing w:after="0"/>
        <w:ind w:left="450"/>
        <w:jc w:val="both"/>
        <w:rPr>
          <w:rFonts w:ascii="Times New Roman" w:hAnsi="Times New Roman"/>
          <w:lang w:val="en-US"/>
        </w:rPr>
      </w:pPr>
      <w:r w:rsidRPr="00753DDF">
        <w:rPr>
          <w:rFonts w:ascii="Times New Roman" w:hAnsi="Times New Roman"/>
          <w:lang w:val="en-US"/>
        </w:rPr>
        <w:t>c. Kelayakan usaha (R/C) = 5.000.000/3.183.749 = 1,57</w:t>
      </w:r>
    </w:p>
    <w:p w14:paraId="04E24488" w14:textId="57C59972" w:rsidR="00D005DF" w:rsidRPr="00753DDF" w:rsidRDefault="00D005DF" w:rsidP="00D005DF">
      <w:pPr>
        <w:pStyle w:val="ListParagraph"/>
        <w:spacing w:after="0"/>
        <w:ind w:left="450"/>
        <w:jc w:val="both"/>
        <w:rPr>
          <w:rFonts w:ascii="Times New Roman" w:hAnsi="Times New Roman"/>
          <w:lang w:val="en-US"/>
        </w:rPr>
      </w:pPr>
      <w:r w:rsidRPr="00753DDF">
        <w:rPr>
          <w:rFonts w:ascii="Times New Roman" w:hAnsi="Times New Roman"/>
          <w:lang w:val="en-US"/>
        </w:rPr>
        <w:t xml:space="preserve"> </w:t>
      </w:r>
    </w:p>
    <w:p w14:paraId="776BB94B" w14:textId="77777777" w:rsidR="00D005DF" w:rsidRPr="00753DDF" w:rsidRDefault="00D005DF" w:rsidP="00D005DF">
      <w:pPr>
        <w:pStyle w:val="ListParagraph"/>
        <w:spacing w:after="0"/>
        <w:ind w:left="450"/>
        <w:jc w:val="both"/>
        <w:rPr>
          <w:rStyle w:val="fontstyle01"/>
          <w:rFonts w:ascii="Times New Roman" w:hAnsi="Times New Roman"/>
          <w:b/>
          <w:lang w:val="en-US"/>
        </w:rPr>
      </w:pPr>
      <w:r w:rsidRPr="00753DDF">
        <w:rPr>
          <w:rFonts w:ascii="Times New Roman" w:hAnsi="Times New Roman"/>
          <w:lang w:val="en-US"/>
        </w:rPr>
        <w:t xml:space="preserve">R/C usaha ini sebesar 1,57 artinya usaha ini layak untuk diusahakan, hal ini menunjukkan akan adanya keberlanjutan usaha </w:t>
      </w:r>
      <w:r>
        <w:rPr>
          <w:rFonts w:ascii="Times New Roman" w:hAnsi="Times New Roman"/>
          <w:lang w:val="en-US"/>
        </w:rPr>
        <w:t xml:space="preserve">lempok imut </w:t>
      </w:r>
      <w:r w:rsidRPr="00753DDF">
        <w:rPr>
          <w:rFonts w:ascii="Times New Roman" w:hAnsi="Times New Roman"/>
          <w:lang w:val="en-US"/>
        </w:rPr>
        <w:t>ini selama 1 tahun ke depan.</w:t>
      </w:r>
    </w:p>
    <w:p w14:paraId="7AB072AC" w14:textId="77777777" w:rsidR="00D005DF" w:rsidRPr="00753DDF" w:rsidRDefault="00D005DF" w:rsidP="00D005DF">
      <w:pPr>
        <w:pStyle w:val="Default"/>
        <w:spacing w:line="276" w:lineRule="auto"/>
        <w:jc w:val="both"/>
        <w:rPr>
          <w:sz w:val="22"/>
          <w:szCs w:val="22"/>
        </w:rPr>
      </w:pPr>
      <w:r>
        <w:rPr>
          <w:sz w:val="22"/>
          <w:szCs w:val="22"/>
        </w:rPr>
        <w:t>Pembuatan lempok imut melalui beberapa tahapan antara lain :</w:t>
      </w:r>
    </w:p>
    <w:p w14:paraId="5E2C1736" w14:textId="77777777" w:rsidR="00D005DF" w:rsidRPr="00753DDF" w:rsidRDefault="00D005DF" w:rsidP="00D005DF">
      <w:pPr>
        <w:pStyle w:val="Default"/>
        <w:spacing w:line="276" w:lineRule="auto"/>
        <w:jc w:val="both"/>
        <w:rPr>
          <w:sz w:val="22"/>
          <w:szCs w:val="22"/>
        </w:rPr>
      </w:pPr>
      <w:r w:rsidRPr="00753DDF">
        <w:rPr>
          <w:sz w:val="22"/>
          <w:szCs w:val="22"/>
        </w:rPr>
        <w:t xml:space="preserve">a. Siapkan alat-alat yang dibutuhkan, antara lain wajan teflon anti lengket, kayu pengaduk, baskom, talenan dan baki plastik </w:t>
      </w:r>
    </w:p>
    <w:p w14:paraId="5C834DA7" w14:textId="77777777" w:rsidR="00D005DF" w:rsidRPr="00753DDF" w:rsidRDefault="00D005DF" w:rsidP="00D005DF">
      <w:pPr>
        <w:pStyle w:val="Default"/>
        <w:spacing w:line="276" w:lineRule="auto"/>
        <w:jc w:val="both"/>
        <w:rPr>
          <w:sz w:val="22"/>
          <w:szCs w:val="22"/>
        </w:rPr>
      </w:pPr>
      <w:r w:rsidRPr="00753DDF">
        <w:rPr>
          <w:sz w:val="22"/>
          <w:szCs w:val="22"/>
        </w:rPr>
        <w:t>b. Persiapan bahan baku, yaitu daging buah durian segar, gula putih, garam, gula aren atau jika tidak ada bisa menggunakan gula merah, tepung ketan dan santan kelapa.</w:t>
      </w:r>
    </w:p>
    <w:p w14:paraId="3446F41C" w14:textId="77777777" w:rsidR="00D005DF" w:rsidRPr="00753DDF" w:rsidRDefault="00D005DF" w:rsidP="00D005DF">
      <w:pPr>
        <w:pStyle w:val="Default"/>
        <w:spacing w:line="276" w:lineRule="auto"/>
        <w:jc w:val="both"/>
        <w:rPr>
          <w:sz w:val="22"/>
          <w:szCs w:val="22"/>
        </w:rPr>
      </w:pPr>
      <w:r w:rsidRPr="00753DDF">
        <w:rPr>
          <w:sz w:val="22"/>
          <w:szCs w:val="22"/>
        </w:rPr>
        <w:t>Cara membuat Lempok Imut :</w:t>
      </w:r>
    </w:p>
    <w:p w14:paraId="210F93FD" w14:textId="77777777" w:rsidR="00D005DF" w:rsidRPr="00753DDF" w:rsidRDefault="00D005DF" w:rsidP="00D005DF">
      <w:pPr>
        <w:pStyle w:val="Default"/>
        <w:spacing w:line="276" w:lineRule="auto"/>
        <w:jc w:val="both"/>
        <w:rPr>
          <w:sz w:val="22"/>
          <w:szCs w:val="22"/>
        </w:rPr>
      </w:pPr>
      <w:r w:rsidRPr="00753DDF">
        <w:rPr>
          <w:sz w:val="22"/>
          <w:szCs w:val="22"/>
        </w:rPr>
        <w:t>a. Masukkan daging buah durian segar, gula putih, garam, tepung ketan, santan kelapa dan gula aren ke dalam baskom, aduk hingga tercampur rata.</w:t>
      </w:r>
    </w:p>
    <w:p w14:paraId="6DAD2521" w14:textId="77777777" w:rsidR="00D005DF" w:rsidRPr="00753DDF" w:rsidRDefault="00D005DF" w:rsidP="00D005DF">
      <w:pPr>
        <w:pStyle w:val="Default"/>
        <w:spacing w:line="276" w:lineRule="auto"/>
        <w:jc w:val="both"/>
        <w:rPr>
          <w:sz w:val="22"/>
          <w:szCs w:val="22"/>
        </w:rPr>
      </w:pPr>
      <w:r w:rsidRPr="00753DDF">
        <w:rPr>
          <w:sz w:val="22"/>
          <w:szCs w:val="22"/>
        </w:rPr>
        <w:t>b. Setelah adonan tercampur rata masukkan adonan ke dalam Teflon anti lengket, aduk terus dengan menggunakan adukan kayu dan api kompor kecil.  Pengadukan harus terus dilakukan hingga adonan menjadi kalis dan dapat dibentuk.  Api kompor tidak boleh dibesarkan karena dapat mengakibatkan lempok menjadi hangus di bagian dasar wajan.  Lama pengadukan lempok tergantung dengan banyaknya bahan durian yang digunakan.  Biasanya memakan waktu 2-3 jam untuk mendapatkan tekstur lempok yang kalis dan dapat dibentuk.  Setelah adonan lempok terasa kalis, matikan kompor dan dinginkan adonan lempok</w:t>
      </w:r>
    </w:p>
    <w:p w14:paraId="26764320" w14:textId="77777777" w:rsidR="00D005DF" w:rsidRPr="00753DDF" w:rsidRDefault="00D005DF" w:rsidP="00D005DF">
      <w:pPr>
        <w:pStyle w:val="Default"/>
        <w:spacing w:line="276" w:lineRule="auto"/>
        <w:jc w:val="both"/>
        <w:rPr>
          <w:sz w:val="22"/>
          <w:szCs w:val="22"/>
        </w:rPr>
      </w:pPr>
      <w:r w:rsidRPr="00753DDF">
        <w:rPr>
          <w:sz w:val="22"/>
          <w:szCs w:val="22"/>
        </w:rPr>
        <w:t>c. Letakkan lempok yang siap untuk dikemas di atas baki plastik</w:t>
      </w:r>
    </w:p>
    <w:p w14:paraId="21F9D7E7" w14:textId="77777777" w:rsidR="00D005DF" w:rsidRPr="00753DDF" w:rsidRDefault="00D005DF" w:rsidP="00D005DF">
      <w:pPr>
        <w:pStyle w:val="Default"/>
        <w:spacing w:line="276" w:lineRule="auto"/>
        <w:jc w:val="both"/>
        <w:rPr>
          <w:sz w:val="22"/>
          <w:szCs w:val="22"/>
        </w:rPr>
      </w:pPr>
      <w:r w:rsidRPr="00753DDF">
        <w:rPr>
          <w:sz w:val="22"/>
          <w:szCs w:val="22"/>
        </w:rPr>
        <w:t>d. Isi lempok dengan isian selai aneka rasa dan bentuk dengan menggunakan cetakan kue kering</w:t>
      </w:r>
    </w:p>
    <w:p w14:paraId="08DC7204" w14:textId="77777777" w:rsidR="00D005DF" w:rsidRDefault="00D005DF" w:rsidP="00D005DF">
      <w:pPr>
        <w:pStyle w:val="Default"/>
        <w:spacing w:line="276" w:lineRule="auto"/>
        <w:jc w:val="both"/>
        <w:rPr>
          <w:sz w:val="22"/>
          <w:szCs w:val="22"/>
        </w:rPr>
      </w:pPr>
      <w:r w:rsidRPr="00753DDF">
        <w:rPr>
          <w:sz w:val="22"/>
          <w:szCs w:val="22"/>
        </w:rPr>
        <w:t>e. Susun dan masukkan lempok ke dalam kotak kemasan, bungkus dengan plastic dan beri sticker, Lempok Imut siap untuk dipasarkan</w:t>
      </w:r>
      <w:r>
        <w:rPr>
          <w:sz w:val="22"/>
          <w:szCs w:val="22"/>
        </w:rPr>
        <w:t xml:space="preserve">. </w:t>
      </w:r>
      <w:r w:rsidRPr="00753DDF">
        <w:rPr>
          <w:sz w:val="22"/>
          <w:szCs w:val="22"/>
        </w:rPr>
        <w:t xml:space="preserve">Selama ini biasanya Lempok hanya dibentuk dengan ukuran besar dan dibungkus dengan plastik transparan ukuran 1 kg, 500 gram dan 250 gram.  </w:t>
      </w:r>
    </w:p>
    <w:p w14:paraId="1F51F9D7" w14:textId="77777777" w:rsidR="00D005DF" w:rsidRPr="00753DDF" w:rsidRDefault="00D005DF" w:rsidP="00D005DF">
      <w:pPr>
        <w:pStyle w:val="Default"/>
        <w:spacing w:line="276" w:lineRule="auto"/>
        <w:jc w:val="both"/>
        <w:rPr>
          <w:rStyle w:val="fontstyle01"/>
          <w:sz w:val="22"/>
          <w:szCs w:val="22"/>
        </w:rPr>
      </w:pPr>
      <w:r w:rsidRPr="00753DDF">
        <w:rPr>
          <w:rStyle w:val="fontstyle01"/>
          <w:sz w:val="22"/>
          <w:szCs w:val="22"/>
        </w:rPr>
        <w:lastRenderedPageBreak/>
        <w:t>Gambar 3</w:t>
      </w:r>
      <w:r>
        <w:rPr>
          <w:rStyle w:val="fontstyle01"/>
          <w:sz w:val="22"/>
          <w:szCs w:val="22"/>
        </w:rPr>
        <w:t xml:space="preserve"> </w:t>
      </w:r>
      <w:r w:rsidRPr="00753DDF">
        <w:rPr>
          <w:rStyle w:val="fontstyle01"/>
          <w:sz w:val="22"/>
          <w:szCs w:val="22"/>
        </w:rPr>
        <w:t>berikut ini adalah co</w:t>
      </w:r>
      <w:r>
        <w:rPr>
          <w:rStyle w:val="fontstyle01"/>
          <w:sz w:val="22"/>
          <w:szCs w:val="22"/>
        </w:rPr>
        <w:t>n</w:t>
      </w:r>
      <w:r w:rsidRPr="00753DDF">
        <w:rPr>
          <w:rStyle w:val="fontstyle01"/>
          <w:sz w:val="22"/>
          <w:szCs w:val="22"/>
        </w:rPr>
        <w:t>toh foto lempok yang biasanya dijual dalam bentuk ukuran besar, sehingga tidak menarik perhatian konsumen apalagi jika dijadikan sebagai oleh-oleh.</w:t>
      </w:r>
      <w:r w:rsidRPr="00753DDF">
        <w:rPr>
          <w:noProof/>
          <w:sz w:val="22"/>
          <w:szCs w:val="22"/>
        </w:rPr>
        <w:drawing>
          <wp:inline distT="0" distB="0" distL="0" distR="0" wp14:anchorId="75D3B3F1" wp14:editId="55AB2008">
            <wp:extent cx="5040630" cy="2428875"/>
            <wp:effectExtent l="0" t="0" r="762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630" cy="2428875"/>
                    </a:xfrm>
                    <a:prstGeom prst="rect">
                      <a:avLst/>
                    </a:prstGeom>
                    <a:noFill/>
                    <a:ln>
                      <a:noFill/>
                    </a:ln>
                  </pic:spPr>
                </pic:pic>
              </a:graphicData>
            </a:graphic>
          </wp:inline>
        </w:drawing>
      </w:r>
    </w:p>
    <w:p w14:paraId="26EA69F3"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r w:rsidRPr="00753DDF">
        <w:rPr>
          <w:rStyle w:val="fontstyle01"/>
          <w:rFonts w:ascii="Times New Roman" w:hAnsi="Times New Roman" w:cs="Times New Roman"/>
          <w:lang w:val="en-US"/>
        </w:rPr>
        <w:t>Gambar 3.  Lempok yang dikemas dalam bentuk besar</w:t>
      </w:r>
    </w:p>
    <w:p w14:paraId="09EF55A3"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b/>
          <w:lang w:val="en-US"/>
        </w:rPr>
      </w:pPr>
      <w:r w:rsidRPr="00753DDF">
        <w:rPr>
          <w:rStyle w:val="fontstyle01"/>
          <w:rFonts w:ascii="Times New Roman" w:hAnsi="Times New Roman" w:cs="Times New Roman"/>
          <w:b/>
          <w:lang w:val="en-US"/>
        </w:rPr>
        <w:t>Penetapan Harga</w:t>
      </w:r>
    </w:p>
    <w:p w14:paraId="3DB51732"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r w:rsidRPr="00753DDF">
        <w:rPr>
          <w:rStyle w:val="fontstyle01"/>
          <w:rFonts w:ascii="Times New Roman" w:hAnsi="Times New Roman" w:cs="Times New Roman"/>
          <w:lang w:val="en-US"/>
        </w:rPr>
        <w:t>Penetapan harga dilakukan dengan menghitung harga biaya pokok kemudian didapat harga penjualan Lempok Imut per kemasan adalah Rp.20.000/kemasan dengan isi Lempok sebanyak 6 buah/kemasan.</w:t>
      </w:r>
    </w:p>
    <w:p w14:paraId="6747AFDB"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b/>
          <w:lang w:val="en-US"/>
        </w:rPr>
      </w:pPr>
      <w:r w:rsidRPr="00753DDF">
        <w:rPr>
          <w:rStyle w:val="fontstyle01"/>
          <w:rFonts w:ascii="Times New Roman" w:hAnsi="Times New Roman" w:cs="Times New Roman"/>
          <w:b/>
          <w:lang w:val="en-US"/>
        </w:rPr>
        <w:t>Promosi dan Target Pasar</w:t>
      </w:r>
    </w:p>
    <w:p w14:paraId="44324478"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r w:rsidRPr="00753DDF">
        <w:rPr>
          <w:rStyle w:val="fontstyle01"/>
          <w:rFonts w:ascii="Times New Roman" w:hAnsi="Times New Roman" w:cs="Times New Roman"/>
          <w:lang w:val="en-US"/>
        </w:rPr>
        <w:t>Promosi dilakukan dengan cara online melalui medsos, antara lain melalui facebook, instagram dan whatsapp, dengan desain yang menarik. Promosi diberikan untuk konsumen yang membeli 3 kemasan mendapat 1 gratis Lempok Imut 1) dan biaya antar gratis di wilayah Baturaja.  Target pasar adalah semua kalangan masyarakat mulai dari anak-anak hingga orang dewasa. Untuk tahap berikutnya Lempok Imut bisa dikirim dan dikemas khusus sebagai oleh-oleh.</w:t>
      </w:r>
    </w:p>
    <w:p w14:paraId="57797640"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b/>
          <w:lang w:val="en-US"/>
        </w:rPr>
      </w:pPr>
      <w:r w:rsidRPr="00753DDF">
        <w:rPr>
          <w:rStyle w:val="fontstyle01"/>
          <w:rFonts w:ascii="Times New Roman" w:hAnsi="Times New Roman" w:cs="Times New Roman"/>
          <w:b/>
          <w:lang w:val="en-US"/>
        </w:rPr>
        <w:t>Tahapan Pekerjaan</w:t>
      </w:r>
    </w:p>
    <w:p w14:paraId="69BA5A1A"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r w:rsidRPr="00753DDF">
        <w:rPr>
          <w:rStyle w:val="fontstyle01"/>
          <w:rFonts w:ascii="Times New Roman" w:hAnsi="Times New Roman" w:cs="Times New Roman"/>
          <w:lang w:val="en-US"/>
        </w:rPr>
        <w:t>Tahapan pekerjaan dimulai dari :</w:t>
      </w:r>
    </w:p>
    <w:p w14:paraId="2D1F8405"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r w:rsidRPr="00753DDF">
        <w:rPr>
          <w:rFonts w:ascii="Times New Roman" w:hAnsi="Times New Roman" w:cs="Times New Roman"/>
          <w:noProof/>
          <w:color w:val="000000"/>
          <w:lang w:val="en-US"/>
        </w:rPr>
        <mc:AlternateContent>
          <mc:Choice Requires="wps">
            <w:drawing>
              <wp:anchor distT="0" distB="0" distL="114300" distR="114300" simplePos="0" relativeHeight="251664384" behindDoc="0" locked="0" layoutInCell="1" allowOverlap="1" wp14:anchorId="20F8B9EF" wp14:editId="0101D64D">
                <wp:simplePos x="0" y="0"/>
                <wp:positionH relativeFrom="column">
                  <wp:posOffset>3695700</wp:posOffset>
                </wp:positionH>
                <wp:positionV relativeFrom="paragraph">
                  <wp:posOffset>135255</wp:posOffset>
                </wp:positionV>
                <wp:extent cx="142240" cy="0"/>
                <wp:effectExtent l="11430" t="52705" r="17780" b="615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8AA1EF8" id="_x0000_t32" coordsize="21600,21600" o:spt="32" o:oned="t" path="m,l21600,21600e" filled="f">
                <v:path arrowok="t" fillok="f" o:connecttype="none"/>
                <o:lock v:ext="edit" shapetype="t"/>
              </v:shapetype>
              <v:shape id="Straight Arrow Connector 12" o:spid="_x0000_s1026" type="#_x0000_t32" style="position:absolute;margin-left:291pt;margin-top:10.65pt;width:11.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">
                <v:stroke endarrow="block"/>
              </v:shape>
            </w:pict>
          </mc:Fallback>
        </mc:AlternateContent>
      </w:r>
      <w:r w:rsidRPr="00753DDF">
        <w:rPr>
          <w:rFonts w:ascii="Times New Roman" w:hAnsi="Times New Roman" w:cs="Times New Roman"/>
          <w:noProof/>
          <w:color w:val="000000"/>
          <w:lang w:val="en-US"/>
        </w:rPr>
        <mc:AlternateContent>
          <mc:Choice Requires="wps">
            <w:drawing>
              <wp:anchor distT="0" distB="0" distL="114300" distR="114300" simplePos="0" relativeHeight="251665408" behindDoc="0" locked="0" layoutInCell="1" allowOverlap="1" wp14:anchorId="3E86FE99" wp14:editId="5BE1F704">
                <wp:simplePos x="0" y="0"/>
                <wp:positionH relativeFrom="column">
                  <wp:posOffset>2378710</wp:posOffset>
                </wp:positionH>
                <wp:positionV relativeFrom="paragraph">
                  <wp:posOffset>135255</wp:posOffset>
                </wp:positionV>
                <wp:extent cx="212725" cy="0"/>
                <wp:effectExtent l="8890" t="52705" r="16510" b="615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E7A1EAB" id="Straight Arrow Connector 11" o:spid="_x0000_s1026" type="#_x0000_t32" style="position:absolute;margin-left:187.3pt;margin-top:10.65pt;width:16.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">
                <v:stroke endarrow="block"/>
              </v:shape>
            </w:pict>
          </mc:Fallback>
        </mc:AlternateContent>
      </w:r>
      <w:r w:rsidRPr="00753DDF">
        <w:rPr>
          <w:rFonts w:ascii="Times New Roman" w:hAnsi="Times New Roman" w:cs="Times New Roman"/>
          <w:noProof/>
          <w:color w:val="000000"/>
          <w:lang w:val="en-US"/>
        </w:rPr>
        <mc:AlternateContent>
          <mc:Choice Requires="wps">
            <w:drawing>
              <wp:anchor distT="0" distB="0" distL="114300" distR="114300" simplePos="0" relativeHeight="251663360" behindDoc="0" locked="0" layoutInCell="1" allowOverlap="1" wp14:anchorId="06CE4C0B" wp14:editId="3347F194">
                <wp:simplePos x="0" y="0"/>
                <wp:positionH relativeFrom="column">
                  <wp:posOffset>1167130</wp:posOffset>
                </wp:positionH>
                <wp:positionV relativeFrom="paragraph">
                  <wp:posOffset>135255</wp:posOffset>
                </wp:positionV>
                <wp:extent cx="212725" cy="0"/>
                <wp:effectExtent l="6985" t="52705" r="18415" b="6159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BBD482D" id="Straight Arrow Connector 10" o:spid="_x0000_s1026" type="#_x0000_t32" style="position:absolute;margin-left:91.9pt;margin-top:10.65pt;width:16.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">
                <v:stroke endarrow="block"/>
              </v:shape>
            </w:pict>
          </mc:Fallback>
        </mc:AlternateContent>
      </w:r>
      <w:r w:rsidRPr="00753DDF">
        <w:rPr>
          <w:rFonts w:ascii="Times New Roman" w:hAnsi="Times New Roman" w:cs="Times New Roman"/>
          <w:noProof/>
          <w:color w:val="000000"/>
          <w:lang w:val="en-US"/>
        </w:rPr>
        <mc:AlternateContent>
          <mc:Choice Requires="wps">
            <w:drawing>
              <wp:anchor distT="0" distB="0" distL="114300" distR="114300" simplePos="0" relativeHeight="251661312" behindDoc="0" locked="0" layoutInCell="1" allowOverlap="1" wp14:anchorId="6A0B7B5A" wp14:editId="55881B90">
                <wp:simplePos x="0" y="0"/>
                <wp:positionH relativeFrom="column">
                  <wp:posOffset>2560320</wp:posOffset>
                </wp:positionH>
                <wp:positionV relativeFrom="paragraph">
                  <wp:posOffset>635</wp:posOffset>
                </wp:positionV>
                <wp:extent cx="1135380" cy="304800"/>
                <wp:effectExtent l="9525" t="13335" r="7620" b="571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304800"/>
                        </a:xfrm>
                        <a:prstGeom prst="rect">
                          <a:avLst/>
                        </a:prstGeom>
                        <a:solidFill>
                          <a:srgbClr val="FFFFFF"/>
                        </a:solidFill>
                        <a:ln w="9525">
                          <a:solidFill>
                            <a:srgbClr val="000000"/>
                          </a:solidFill>
                          <a:miter lim="800000"/>
                          <a:headEnd/>
                          <a:tailEnd/>
                        </a:ln>
                      </wps:spPr>
                      <wps:txbx>
                        <w:txbxContent>
                          <w:p w14:paraId="30AE7BFA" w14:textId="77777777" w:rsidR="00D005DF" w:rsidRPr="00DB678C" w:rsidRDefault="00D005DF" w:rsidP="00D005DF">
                            <w:pPr>
                              <w:rPr>
                                <w:rFonts w:ascii="Times New Roman" w:hAnsi="Times New Roman"/>
                                <w:sz w:val="24"/>
                                <w:szCs w:val="24"/>
                                <w:lang w:val="en-US"/>
                              </w:rPr>
                            </w:pPr>
                            <w:r>
                              <w:rPr>
                                <w:rFonts w:ascii="Times New Roman" w:hAnsi="Times New Roman"/>
                                <w:sz w:val="24"/>
                                <w:szCs w:val="24"/>
                                <w:lang w:val="en-US"/>
                              </w:rPr>
                              <w:t>Pemasaran</w:t>
                            </w:r>
                            <w:r>
                              <w:rPr>
                                <w:rFonts w:ascii="Times New Roman" w:hAnsi="Times New Roman"/>
                                <w:noProof/>
                                <w:sz w:val="24"/>
                                <w:szCs w:val="24"/>
                                <w:lang w:eastAsia="id-ID"/>
                              </w:rPr>
                              <w:drawing>
                                <wp:inline distT="0" distB="0" distL="0" distR="0" wp14:anchorId="3E85FCD5" wp14:editId="35414A2D">
                                  <wp:extent cx="942975" cy="259789"/>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942975" cy="25978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0B7B5A" id="_x0000_t202" coordsize="21600,21600" o:spt="202" path="m,l,21600r21600,l21600,xe">
                <v:stroke joinstyle="miter"/>
                <v:path gradientshapeok="t" o:connecttype="rect"/>
              </v:shapetype>
              <v:shape id="Text Box 9" o:spid="_x0000_s1026" type="#_x0000_t202" style="position:absolute;left:0;text-align:left;margin-left:201.6pt;margin-top:.05pt;width:89.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">
                <v:textbox>
                  <w:txbxContent>
                    <w:p w14:paraId="30AE7BFA" w14:textId="77777777" w:rsidR="00D005DF" w:rsidRPr="00DB678C" w:rsidRDefault="00D005DF" w:rsidP="00D005DF">
                      <w:pPr>
                        <w:rPr>
                          <w:rFonts w:ascii="Times New Roman" w:hAnsi="Times New Roman"/>
                          <w:sz w:val="24"/>
                          <w:szCs w:val="24"/>
                          <w:lang w:val="en-US"/>
                        </w:rPr>
                      </w:pPr>
                      <w:r>
                        <w:rPr>
                          <w:rFonts w:ascii="Times New Roman" w:hAnsi="Times New Roman"/>
                          <w:sz w:val="24"/>
                          <w:szCs w:val="24"/>
                          <w:lang w:val="en-US"/>
                        </w:rPr>
                        <w:t>Pemasaran</w:t>
                      </w:r>
                      <w:r>
                        <w:rPr>
                          <w:rFonts w:ascii="Times New Roman" w:hAnsi="Times New Roman"/>
                          <w:noProof/>
                          <w:sz w:val="24"/>
                          <w:szCs w:val="24"/>
                          <w:lang w:eastAsia="id-ID"/>
                        </w:rPr>
                        <w:drawing>
                          <wp:inline distT="0" distB="0" distL="0" distR="0" wp14:anchorId="3E85FCD5" wp14:editId="35414A2D">
                            <wp:extent cx="942975" cy="259789"/>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942975" cy="259789"/>
                                    </a:xfrm>
                                    <a:prstGeom prst="rect">
                                      <a:avLst/>
                                    </a:prstGeom>
                                    <a:noFill/>
                                    <a:ln w="9525">
                                      <a:noFill/>
                                      <a:miter lim="800000"/>
                                      <a:headEnd/>
                                      <a:tailEnd/>
                                    </a:ln>
                                  </pic:spPr>
                                </pic:pic>
                              </a:graphicData>
                            </a:graphic>
                          </wp:inline>
                        </w:drawing>
                      </w:r>
                    </w:p>
                  </w:txbxContent>
                </v:textbox>
              </v:shape>
            </w:pict>
          </mc:Fallback>
        </mc:AlternateContent>
      </w:r>
      <w:r w:rsidRPr="00753DDF">
        <w:rPr>
          <w:rFonts w:ascii="Times New Roman" w:hAnsi="Times New Roman" w:cs="Times New Roman"/>
          <w:noProof/>
          <w:color w:val="000000"/>
          <w:lang w:val="en-US"/>
        </w:rPr>
        <mc:AlternateContent>
          <mc:Choice Requires="wps">
            <w:drawing>
              <wp:anchor distT="0" distB="0" distL="114300" distR="114300" simplePos="0" relativeHeight="251662336" behindDoc="0" locked="0" layoutInCell="1" allowOverlap="1" wp14:anchorId="6196446B" wp14:editId="5CCBA64B">
                <wp:simplePos x="0" y="0"/>
                <wp:positionH relativeFrom="column">
                  <wp:posOffset>3837940</wp:posOffset>
                </wp:positionH>
                <wp:positionV relativeFrom="paragraph">
                  <wp:posOffset>-1905</wp:posOffset>
                </wp:positionV>
                <wp:extent cx="1135380" cy="304800"/>
                <wp:effectExtent l="10795" t="10795" r="6350" b="82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304800"/>
                        </a:xfrm>
                        <a:prstGeom prst="rect">
                          <a:avLst/>
                        </a:prstGeom>
                        <a:solidFill>
                          <a:srgbClr val="FFFFFF"/>
                        </a:solidFill>
                        <a:ln w="9525">
                          <a:solidFill>
                            <a:srgbClr val="000000"/>
                          </a:solidFill>
                          <a:miter lim="800000"/>
                          <a:headEnd/>
                          <a:tailEnd/>
                        </a:ln>
                      </wps:spPr>
                      <wps:txbx>
                        <w:txbxContent>
                          <w:p w14:paraId="24C76F2D" w14:textId="77777777" w:rsidR="00D005DF" w:rsidRPr="00DB678C" w:rsidRDefault="00D005DF" w:rsidP="00D005DF">
                            <w:pPr>
                              <w:rPr>
                                <w:rFonts w:ascii="Times New Roman" w:hAnsi="Times New Roman"/>
                                <w:sz w:val="24"/>
                                <w:szCs w:val="24"/>
                                <w:lang w:val="en-US"/>
                              </w:rPr>
                            </w:pPr>
                            <w:r>
                              <w:rPr>
                                <w:rFonts w:ascii="Times New Roman" w:hAnsi="Times New Roman"/>
                                <w:noProof/>
                                <w:sz w:val="24"/>
                                <w:szCs w:val="24"/>
                                <w:lang w:val="en-US"/>
                              </w:rPr>
                              <w:t>Evaluasi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6446B" id="Text Box 8" o:spid="_x0000_s1027" type="#_x0000_t202" style="position:absolute;left:0;text-align:left;margin-left:302.2pt;margin-top:-.15pt;width:89.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">
                <v:textbox>
                  <w:txbxContent>
                    <w:p w14:paraId="24C76F2D" w14:textId="77777777" w:rsidR="00D005DF" w:rsidRPr="00DB678C" w:rsidRDefault="00D005DF" w:rsidP="00D005DF">
                      <w:pPr>
                        <w:rPr>
                          <w:rFonts w:ascii="Times New Roman" w:hAnsi="Times New Roman"/>
                          <w:sz w:val="24"/>
                          <w:szCs w:val="24"/>
                          <w:lang w:val="en-US"/>
                        </w:rPr>
                      </w:pPr>
                      <w:r>
                        <w:rPr>
                          <w:rFonts w:ascii="Times New Roman" w:hAnsi="Times New Roman"/>
                          <w:noProof/>
                          <w:sz w:val="24"/>
                          <w:szCs w:val="24"/>
                          <w:lang w:val="en-US"/>
                        </w:rPr>
                        <w:t>Evaluasi</w:t>
                      </w:r>
                    </w:p>
                  </w:txbxContent>
                </v:textbox>
              </v:shape>
            </w:pict>
          </mc:Fallback>
        </mc:AlternateContent>
      </w:r>
      <w:r w:rsidRPr="00753DDF">
        <w:rPr>
          <w:rFonts w:ascii="Times New Roman" w:hAnsi="Times New Roman" w:cs="Times New Roman"/>
          <w:noProof/>
          <w:color w:val="000000"/>
          <w:lang w:val="en-US"/>
        </w:rPr>
        <mc:AlternateContent>
          <mc:Choice Requires="wps">
            <w:drawing>
              <wp:anchor distT="0" distB="0" distL="114300" distR="114300" simplePos="0" relativeHeight="251660288" behindDoc="0" locked="0" layoutInCell="1" allowOverlap="1" wp14:anchorId="0BB77AE5" wp14:editId="18F24908">
                <wp:simplePos x="0" y="0"/>
                <wp:positionH relativeFrom="column">
                  <wp:posOffset>1379855</wp:posOffset>
                </wp:positionH>
                <wp:positionV relativeFrom="paragraph">
                  <wp:posOffset>8890</wp:posOffset>
                </wp:positionV>
                <wp:extent cx="998855" cy="294005"/>
                <wp:effectExtent l="10160" t="12065" r="10160" b="82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8855" cy="294005"/>
                        </a:xfrm>
                        <a:prstGeom prst="rect">
                          <a:avLst/>
                        </a:prstGeom>
                        <a:solidFill>
                          <a:srgbClr val="FFFFFF"/>
                        </a:solidFill>
                        <a:ln w="9525">
                          <a:solidFill>
                            <a:srgbClr val="000000"/>
                          </a:solidFill>
                          <a:miter lim="800000"/>
                          <a:headEnd/>
                          <a:tailEnd/>
                        </a:ln>
                      </wps:spPr>
                      <wps:txbx>
                        <w:txbxContent>
                          <w:p w14:paraId="430A1EA2" w14:textId="77777777" w:rsidR="00D005DF" w:rsidRPr="00DB678C" w:rsidRDefault="00D005DF" w:rsidP="00D005DF">
                            <w:pPr>
                              <w:rPr>
                                <w:rFonts w:ascii="Times New Roman" w:hAnsi="Times New Roman"/>
                                <w:sz w:val="24"/>
                                <w:szCs w:val="24"/>
                                <w:lang w:val="en-US"/>
                              </w:rPr>
                            </w:pPr>
                            <w:r w:rsidRPr="00DB678C">
                              <w:rPr>
                                <w:rFonts w:ascii="Times New Roman" w:hAnsi="Times New Roman"/>
                                <w:sz w:val="24"/>
                                <w:szCs w:val="24"/>
                                <w:lang w:val="en-US"/>
                              </w:rPr>
                              <w:t>Produksi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77AE5" id="Rectangle 6" o:spid="_x0000_s1028" style="position:absolute;left:0;text-align:left;margin-left:108.65pt;margin-top:.7pt;width:78.65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">
                <v:textbox>
                  <w:txbxContent>
                    <w:p w14:paraId="430A1EA2" w14:textId="77777777" w:rsidR="00D005DF" w:rsidRPr="00DB678C" w:rsidRDefault="00D005DF" w:rsidP="00D005DF">
                      <w:pPr>
                        <w:rPr>
                          <w:rFonts w:ascii="Times New Roman" w:hAnsi="Times New Roman"/>
                          <w:sz w:val="24"/>
                          <w:szCs w:val="24"/>
                          <w:lang w:val="en-US"/>
                        </w:rPr>
                      </w:pPr>
                      <w:r w:rsidRPr="00DB678C">
                        <w:rPr>
                          <w:rFonts w:ascii="Times New Roman" w:hAnsi="Times New Roman"/>
                          <w:sz w:val="24"/>
                          <w:szCs w:val="24"/>
                          <w:lang w:val="en-US"/>
                        </w:rPr>
                        <w:t>Produksi</w:t>
                      </w:r>
                    </w:p>
                  </w:txbxContent>
                </v:textbox>
              </v:rect>
            </w:pict>
          </mc:Fallback>
        </mc:AlternateContent>
      </w:r>
      <w:r w:rsidRPr="00753DDF">
        <w:rPr>
          <w:rFonts w:ascii="Times New Roman" w:hAnsi="Times New Roman" w:cs="Times New Roman"/>
          <w:b/>
          <w:noProof/>
          <w:color w:val="000000"/>
          <w:lang w:val="en-US"/>
        </w:rPr>
        <mc:AlternateContent>
          <mc:Choice Requires="wps">
            <w:drawing>
              <wp:anchor distT="0" distB="0" distL="114300" distR="114300" simplePos="0" relativeHeight="251659264" behindDoc="0" locked="0" layoutInCell="1" allowOverlap="1" wp14:anchorId="21E88755" wp14:editId="709C9008">
                <wp:simplePos x="0" y="0"/>
                <wp:positionH relativeFrom="column">
                  <wp:posOffset>31750</wp:posOffset>
                </wp:positionH>
                <wp:positionV relativeFrom="paragraph">
                  <wp:posOffset>8890</wp:posOffset>
                </wp:positionV>
                <wp:extent cx="1135380" cy="304800"/>
                <wp:effectExtent l="5080" t="12065" r="1206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304800"/>
                        </a:xfrm>
                        <a:prstGeom prst="rect">
                          <a:avLst/>
                        </a:prstGeom>
                        <a:solidFill>
                          <a:srgbClr val="FFFFFF"/>
                        </a:solidFill>
                        <a:ln w="9525">
                          <a:solidFill>
                            <a:srgbClr val="000000"/>
                          </a:solidFill>
                          <a:miter lim="800000"/>
                          <a:headEnd/>
                          <a:tailEnd/>
                        </a:ln>
                      </wps:spPr>
                      <wps:txbx>
                        <w:txbxContent>
                          <w:p w14:paraId="78FCB4A4" w14:textId="77777777" w:rsidR="00D005DF" w:rsidRPr="00DB678C" w:rsidRDefault="00D005DF" w:rsidP="00D005DF">
                            <w:pPr>
                              <w:rPr>
                                <w:rFonts w:ascii="Times New Roman" w:hAnsi="Times New Roman"/>
                                <w:sz w:val="24"/>
                                <w:szCs w:val="24"/>
                                <w:lang w:val="en-US"/>
                              </w:rPr>
                            </w:pPr>
                            <w:r>
                              <w:rPr>
                                <w:rFonts w:ascii="Times New Roman" w:hAnsi="Times New Roman"/>
                                <w:noProof/>
                                <w:sz w:val="24"/>
                                <w:szCs w:val="24"/>
                                <w:lang w:val="en-US"/>
                              </w:rPr>
                              <w:t>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8755" id="Text Box 2" o:spid="_x0000_s1029" type="#_x0000_t202" style="position:absolute;left:0;text-align:left;margin-left:2.5pt;margin-top:.7pt;width:89.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">
                <v:textbox>
                  <w:txbxContent>
                    <w:p w14:paraId="78FCB4A4" w14:textId="77777777" w:rsidR="00D005DF" w:rsidRPr="00DB678C" w:rsidRDefault="00D005DF" w:rsidP="00D005DF">
                      <w:pPr>
                        <w:rPr>
                          <w:rFonts w:ascii="Times New Roman" w:hAnsi="Times New Roman"/>
                          <w:sz w:val="24"/>
                          <w:szCs w:val="24"/>
                          <w:lang w:val="en-US"/>
                        </w:rPr>
                      </w:pPr>
                      <w:r>
                        <w:rPr>
                          <w:rFonts w:ascii="Times New Roman" w:hAnsi="Times New Roman"/>
                          <w:noProof/>
                          <w:sz w:val="24"/>
                          <w:szCs w:val="24"/>
                          <w:lang w:val="en-US"/>
                        </w:rPr>
                        <w:t>Perencanaan</w:t>
                      </w:r>
                    </w:p>
                  </w:txbxContent>
                </v:textbox>
              </v:shape>
            </w:pict>
          </mc:Fallback>
        </mc:AlternateContent>
      </w:r>
      <w:r w:rsidRPr="00753DDF">
        <w:rPr>
          <w:rStyle w:val="fontstyle01"/>
          <w:rFonts w:ascii="Times New Roman" w:hAnsi="Times New Roman" w:cs="Times New Roman"/>
          <w:lang w:val="en-US"/>
        </w:rPr>
        <w:tab/>
      </w:r>
    </w:p>
    <w:p w14:paraId="2D186EDD" w14:textId="77777777" w:rsidR="00D005DF" w:rsidRPr="00753DDF" w:rsidRDefault="00D005DF" w:rsidP="00D005DF">
      <w:pPr>
        <w:autoSpaceDE w:val="0"/>
        <w:autoSpaceDN w:val="0"/>
        <w:adjustRightInd w:val="0"/>
        <w:spacing w:after="0"/>
        <w:jc w:val="both"/>
        <w:rPr>
          <w:rStyle w:val="fontstyle01"/>
          <w:rFonts w:ascii="Times New Roman" w:hAnsi="Times New Roman" w:cs="Times New Roman"/>
          <w:lang w:val="en-US"/>
        </w:rPr>
      </w:pPr>
    </w:p>
    <w:p w14:paraId="1D61CCDC" w14:textId="77777777" w:rsidR="00D005DF" w:rsidRPr="00753DDF" w:rsidRDefault="00D005DF" w:rsidP="00D005DF">
      <w:pPr>
        <w:pStyle w:val="ListParagraph"/>
        <w:numPr>
          <w:ilvl w:val="0"/>
          <w:numId w:val="5"/>
        </w:numPr>
        <w:autoSpaceDE w:val="0"/>
        <w:autoSpaceDN w:val="0"/>
        <w:adjustRightInd w:val="0"/>
        <w:spacing w:after="0" w:line="276" w:lineRule="auto"/>
        <w:ind w:left="426"/>
        <w:jc w:val="both"/>
        <w:rPr>
          <w:rStyle w:val="fontstyle01"/>
          <w:rFonts w:ascii="Times New Roman" w:hAnsi="Times New Roman"/>
          <w:lang w:val="en-US"/>
        </w:rPr>
      </w:pPr>
      <w:r w:rsidRPr="00753DDF">
        <w:rPr>
          <w:rStyle w:val="fontstyle01"/>
          <w:rFonts w:ascii="Times New Roman" w:hAnsi="Times New Roman"/>
          <w:lang w:val="en-US"/>
        </w:rPr>
        <w:t>Ditahap perencanaan. dirancang inovasi baru dari bahan baku durian yang harus dalam keadaan segar, begitu juga pemilihan gula merah, sebaiknya menggunakan gula merah aren karena aromanya yang lebih wangi.   Tahapan ini menentukan produk apa yang akan dibuat, jumlah bahan baku, lokasi produksi dan biaya yang diperlukan. Dalam tahapan ini juga dilakukan perancangan terhadap produk, biaya dan menghitung harga pokok produksi.  Tahapan selanjutnya adalah pembagian tugas (kerja), dan jadwal kerja.</w:t>
      </w:r>
    </w:p>
    <w:p w14:paraId="4BFCCCB8" w14:textId="314CD6CB" w:rsidR="00D005DF" w:rsidRPr="00753DDF" w:rsidRDefault="00D005DF" w:rsidP="00D005DF">
      <w:pPr>
        <w:pStyle w:val="ListParagraph"/>
        <w:numPr>
          <w:ilvl w:val="0"/>
          <w:numId w:val="5"/>
        </w:numPr>
        <w:autoSpaceDE w:val="0"/>
        <w:autoSpaceDN w:val="0"/>
        <w:adjustRightInd w:val="0"/>
        <w:spacing w:after="0" w:line="276" w:lineRule="auto"/>
        <w:ind w:left="426"/>
        <w:jc w:val="both"/>
        <w:rPr>
          <w:rStyle w:val="fontstyle01"/>
          <w:rFonts w:ascii="Times New Roman" w:hAnsi="Times New Roman"/>
          <w:lang w:val="en-US"/>
        </w:rPr>
      </w:pPr>
      <w:r w:rsidRPr="00753DDF">
        <w:rPr>
          <w:rStyle w:val="fontstyle01"/>
          <w:rFonts w:ascii="Times New Roman" w:hAnsi="Times New Roman"/>
          <w:lang w:val="en-US"/>
        </w:rPr>
        <w:t xml:space="preserve">Setelah melakukan tahap perencanaan dilanjutkan dengan tahap produksi. Dalam memulai produksi dimulai dari rancangan pembelian bahan baku dan alat, berapa jumlah bahan baku yang akan digunakan, alat-alat yang dibutuhkan, volume produksi, hingga pengemasan. </w:t>
      </w:r>
    </w:p>
    <w:p w14:paraId="3C467C8C" w14:textId="5FE2C629" w:rsidR="00D005DF" w:rsidRPr="00753DDF" w:rsidRDefault="00D005DF" w:rsidP="00D005DF">
      <w:pPr>
        <w:pStyle w:val="ListParagraph"/>
        <w:numPr>
          <w:ilvl w:val="0"/>
          <w:numId w:val="5"/>
        </w:numPr>
        <w:autoSpaceDE w:val="0"/>
        <w:autoSpaceDN w:val="0"/>
        <w:adjustRightInd w:val="0"/>
        <w:spacing w:after="0" w:line="276" w:lineRule="auto"/>
        <w:ind w:left="426"/>
        <w:jc w:val="both"/>
        <w:rPr>
          <w:rStyle w:val="fontstyle01"/>
          <w:rFonts w:ascii="Times New Roman" w:hAnsi="Times New Roman"/>
          <w:lang w:val="en-US"/>
        </w:rPr>
      </w:pPr>
      <w:r w:rsidRPr="00753DDF">
        <w:rPr>
          <w:rStyle w:val="fontstyle01"/>
          <w:rFonts w:ascii="Times New Roman" w:hAnsi="Times New Roman"/>
          <w:lang w:val="en-US"/>
        </w:rPr>
        <w:t>Dalam tahap pemasaran ini dirancang strategi pemasaran melalui medsos, mendesain sticker kemasan, merancang promosi, banner dan pamphlet.</w:t>
      </w:r>
    </w:p>
    <w:p w14:paraId="7724C832" w14:textId="216FF3FE" w:rsidR="00D005DF" w:rsidRDefault="00D005DF" w:rsidP="00D005DF">
      <w:pPr>
        <w:pStyle w:val="ListParagraph"/>
        <w:numPr>
          <w:ilvl w:val="0"/>
          <w:numId w:val="5"/>
        </w:numPr>
        <w:autoSpaceDE w:val="0"/>
        <w:autoSpaceDN w:val="0"/>
        <w:adjustRightInd w:val="0"/>
        <w:spacing w:after="0" w:line="276" w:lineRule="auto"/>
        <w:ind w:left="426"/>
        <w:jc w:val="both"/>
        <w:rPr>
          <w:rStyle w:val="fontstyle01"/>
          <w:rFonts w:ascii="Times New Roman" w:hAnsi="Times New Roman"/>
          <w:lang w:val="en-US"/>
        </w:rPr>
      </w:pPr>
      <w:r w:rsidRPr="00753DDF">
        <w:rPr>
          <w:rStyle w:val="fontstyle01"/>
          <w:rFonts w:ascii="Times New Roman" w:hAnsi="Times New Roman"/>
          <w:lang w:val="en-US"/>
        </w:rPr>
        <w:lastRenderedPageBreak/>
        <w:t xml:space="preserve">Tahap akhir dari kegiatan ini adalah tahap evaluasi dengan cara memonitoring jumlah penjualan dan perhitungan keuntungan. </w:t>
      </w:r>
    </w:p>
    <w:p w14:paraId="59210EFD" w14:textId="1247B59F" w:rsidR="00D005DF" w:rsidRDefault="00D005DF" w:rsidP="00D005DF">
      <w:pPr>
        <w:autoSpaceDE w:val="0"/>
        <w:autoSpaceDN w:val="0"/>
        <w:adjustRightInd w:val="0"/>
        <w:spacing w:after="0"/>
        <w:ind w:left="66"/>
        <w:jc w:val="both"/>
        <w:rPr>
          <w:rStyle w:val="fontstyle01"/>
          <w:rFonts w:ascii="Times New Roman" w:hAnsi="Times New Roman" w:cs="Times New Roman"/>
          <w:lang w:val="en-US"/>
        </w:rPr>
      </w:pPr>
      <w:r>
        <w:rPr>
          <w:rStyle w:val="fontstyle01"/>
          <w:rFonts w:ascii="Times New Roman" w:hAnsi="Times New Roman" w:cs="Times New Roman"/>
          <w:lang w:val="en-US"/>
        </w:rPr>
        <w:t>Gambar 4 berikut adalah foto-foto Pengurus dan anggota ibu-ibu PKK dan Camat Lubuk Raja Kabupaten OKU yang sangat antusias dalam merespon kegiatan pengabdian ini.</w:t>
      </w:r>
    </w:p>
    <w:p w14:paraId="6448DE3E" w14:textId="10B1F6B6" w:rsidR="00D005DF" w:rsidRPr="00F66D40" w:rsidRDefault="001E63B5" w:rsidP="00D005DF">
      <w:pPr>
        <w:autoSpaceDE w:val="0"/>
        <w:autoSpaceDN w:val="0"/>
        <w:adjustRightInd w:val="0"/>
        <w:spacing w:after="0"/>
        <w:ind w:left="66"/>
        <w:jc w:val="both"/>
        <w:rPr>
          <w:rStyle w:val="fontstyle01"/>
          <w:rFonts w:ascii="Times New Roman" w:hAnsi="Times New Roman" w:cs="Times New Roman"/>
          <w:lang w:val="en-US"/>
        </w:rPr>
      </w:pPr>
      <w:r>
        <w:rPr>
          <w:noProof/>
        </w:rPr>
        <w:drawing>
          <wp:anchor distT="0" distB="0" distL="114300" distR="114300" simplePos="0" relativeHeight="251666432" behindDoc="0" locked="0" layoutInCell="1" allowOverlap="1" wp14:anchorId="414E8009" wp14:editId="68F3DE17">
            <wp:simplePos x="0" y="0"/>
            <wp:positionH relativeFrom="margin">
              <wp:posOffset>64770</wp:posOffset>
            </wp:positionH>
            <wp:positionV relativeFrom="margin">
              <wp:posOffset>3112771</wp:posOffset>
            </wp:positionV>
            <wp:extent cx="4914900" cy="2178050"/>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4900" cy="2178050"/>
                    </a:xfrm>
                    <a:prstGeom prst="rect">
                      <a:avLst/>
                    </a:prstGeom>
                    <a:noFill/>
                  </pic:spPr>
                </pic:pic>
              </a:graphicData>
            </a:graphic>
            <wp14:sizeRelH relativeFrom="page">
              <wp14:pctWidth>0</wp14:pctWidth>
            </wp14:sizeRelH>
            <wp14:sizeRelV relativeFrom="page">
              <wp14:pctHeight>0</wp14:pctHeight>
            </wp14:sizeRelV>
          </wp:anchor>
        </w:drawing>
      </w:r>
    </w:p>
    <w:p w14:paraId="5A82E4A9" w14:textId="1A6ADD21" w:rsidR="00D005DF" w:rsidRDefault="00D005DF" w:rsidP="00D005DF">
      <w:pPr>
        <w:autoSpaceDE w:val="0"/>
        <w:autoSpaceDN w:val="0"/>
        <w:adjustRightInd w:val="0"/>
        <w:spacing w:after="0"/>
        <w:jc w:val="both"/>
        <w:rPr>
          <w:rStyle w:val="fontstyle01"/>
          <w:b/>
          <w:bCs/>
          <w:lang w:val="en-US"/>
        </w:rPr>
      </w:pPr>
    </w:p>
    <w:p w14:paraId="6A8B1610" w14:textId="77777777" w:rsidR="00D005DF" w:rsidRDefault="00D005DF" w:rsidP="00D005DF">
      <w:pPr>
        <w:autoSpaceDE w:val="0"/>
        <w:autoSpaceDN w:val="0"/>
        <w:adjustRightInd w:val="0"/>
        <w:spacing w:after="0"/>
        <w:jc w:val="both"/>
        <w:rPr>
          <w:rStyle w:val="fontstyle01"/>
          <w:b/>
          <w:bCs/>
          <w:lang w:val="en-US"/>
        </w:rPr>
      </w:pPr>
    </w:p>
    <w:p w14:paraId="74DA4883" w14:textId="77777777" w:rsidR="00D005DF" w:rsidRDefault="00D005DF" w:rsidP="00D005DF">
      <w:pPr>
        <w:autoSpaceDE w:val="0"/>
        <w:autoSpaceDN w:val="0"/>
        <w:adjustRightInd w:val="0"/>
        <w:spacing w:after="0"/>
        <w:jc w:val="both"/>
        <w:rPr>
          <w:rStyle w:val="fontstyle01"/>
          <w:b/>
          <w:bCs/>
          <w:lang w:val="en-US"/>
        </w:rPr>
      </w:pPr>
    </w:p>
    <w:p w14:paraId="751CCE96" w14:textId="77777777" w:rsidR="00D005DF" w:rsidRDefault="00D005DF" w:rsidP="00D005DF">
      <w:pPr>
        <w:autoSpaceDE w:val="0"/>
        <w:autoSpaceDN w:val="0"/>
        <w:adjustRightInd w:val="0"/>
        <w:spacing w:after="0"/>
        <w:jc w:val="both"/>
        <w:rPr>
          <w:rStyle w:val="fontstyle01"/>
          <w:b/>
          <w:bCs/>
          <w:lang w:val="en-US"/>
        </w:rPr>
      </w:pPr>
    </w:p>
    <w:p w14:paraId="6D2E3A37" w14:textId="77777777" w:rsidR="00D005DF" w:rsidRDefault="00D005DF" w:rsidP="00D005DF">
      <w:pPr>
        <w:autoSpaceDE w:val="0"/>
        <w:autoSpaceDN w:val="0"/>
        <w:adjustRightInd w:val="0"/>
        <w:spacing w:after="0"/>
        <w:jc w:val="both"/>
        <w:rPr>
          <w:rStyle w:val="fontstyle01"/>
          <w:b/>
          <w:bCs/>
          <w:lang w:val="en-US"/>
        </w:rPr>
      </w:pPr>
    </w:p>
    <w:p w14:paraId="217C3536" w14:textId="77777777" w:rsidR="00D005DF" w:rsidRDefault="00D005DF" w:rsidP="00D005DF">
      <w:pPr>
        <w:autoSpaceDE w:val="0"/>
        <w:autoSpaceDN w:val="0"/>
        <w:adjustRightInd w:val="0"/>
        <w:spacing w:after="0"/>
        <w:jc w:val="both"/>
        <w:rPr>
          <w:rStyle w:val="fontstyle01"/>
          <w:b/>
          <w:bCs/>
          <w:lang w:val="en-US"/>
        </w:rPr>
      </w:pPr>
    </w:p>
    <w:p w14:paraId="35121B61" w14:textId="77777777" w:rsidR="00D005DF" w:rsidRDefault="00D005DF" w:rsidP="00D005DF">
      <w:pPr>
        <w:autoSpaceDE w:val="0"/>
        <w:autoSpaceDN w:val="0"/>
        <w:adjustRightInd w:val="0"/>
        <w:spacing w:after="0"/>
        <w:jc w:val="both"/>
        <w:rPr>
          <w:rStyle w:val="fontstyle01"/>
          <w:b/>
          <w:bCs/>
          <w:lang w:val="en-US"/>
        </w:rPr>
      </w:pPr>
    </w:p>
    <w:p w14:paraId="12B12C03" w14:textId="77777777" w:rsidR="00D005DF" w:rsidRDefault="00D005DF" w:rsidP="00D005DF">
      <w:pPr>
        <w:autoSpaceDE w:val="0"/>
        <w:autoSpaceDN w:val="0"/>
        <w:adjustRightInd w:val="0"/>
        <w:spacing w:after="0"/>
        <w:jc w:val="both"/>
        <w:rPr>
          <w:rStyle w:val="fontstyle01"/>
          <w:b/>
          <w:bCs/>
          <w:lang w:val="en-US"/>
        </w:rPr>
      </w:pPr>
    </w:p>
    <w:p w14:paraId="31F2256A" w14:textId="77777777" w:rsidR="00D005DF" w:rsidRDefault="00D005DF" w:rsidP="00D005DF">
      <w:pPr>
        <w:autoSpaceDE w:val="0"/>
        <w:autoSpaceDN w:val="0"/>
        <w:adjustRightInd w:val="0"/>
        <w:spacing w:after="0"/>
        <w:jc w:val="both"/>
        <w:rPr>
          <w:rStyle w:val="fontstyle01"/>
          <w:b/>
          <w:bCs/>
          <w:lang w:val="en-US"/>
        </w:rPr>
      </w:pPr>
    </w:p>
    <w:p w14:paraId="3192216F" w14:textId="77777777" w:rsidR="00D005DF" w:rsidRDefault="00D005DF" w:rsidP="00D005DF">
      <w:pPr>
        <w:autoSpaceDE w:val="0"/>
        <w:autoSpaceDN w:val="0"/>
        <w:adjustRightInd w:val="0"/>
        <w:spacing w:after="0"/>
        <w:jc w:val="both"/>
        <w:rPr>
          <w:rStyle w:val="fontstyle01"/>
          <w:b/>
          <w:bCs/>
          <w:lang w:val="en-US"/>
        </w:rPr>
      </w:pPr>
    </w:p>
    <w:p w14:paraId="4E197591" w14:textId="77777777" w:rsidR="00D005DF" w:rsidRDefault="00D005DF" w:rsidP="00D005DF">
      <w:pPr>
        <w:autoSpaceDE w:val="0"/>
        <w:autoSpaceDN w:val="0"/>
        <w:adjustRightInd w:val="0"/>
        <w:spacing w:after="0"/>
        <w:jc w:val="both"/>
        <w:rPr>
          <w:rStyle w:val="fontstyle01"/>
          <w:b/>
          <w:bCs/>
          <w:lang w:val="en-US"/>
        </w:rPr>
      </w:pPr>
    </w:p>
    <w:p w14:paraId="41C01823" w14:textId="77777777" w:rsidR="00D005DF" w:rsidRDefault="00D005DF" w:rsidP="00D005DF">
      <w:pPr>
        <w:autoSpaceDE w:val="0"/>
        <w:autoSpaceDN w:val="0"/>
        <w:adjustRightInd w:val="0"/>
        <w:spacing w:after="0"/>
        <w:jc w:val="both"/>
        <w:rPr>
          <w:rStyle w:val="fontstyle01"/>
          <w:b/>
          <w:bCs/>
          <w:lang w:val="en-US"/>
        </w:rPr>
      </w:pPr>
    </w:p>
    <w:p w14:paraId="7AA45FAF" w14:textId="77777777" w:rsidR="00D005DF" w:rsidRPr="00F66D40" w:rsidRDefault="00D005DF" w:rsidP="00D005DF">
      <w:pPr>
        <w:autoSpaceDE w:val="0"/>
        <w:autoSpaceDN w:val="0"/>
        <w:adjustRightInd w:val="0"/>
        <w:spacing w:after="0"/>
        <w:jc w:val="both"/>
        <w:rPr>
          <w:rStyle w:val="fontstyle01"/>
          <w:lang w:val="en-US"/>
        </w:rPr>
      </w:pPr>
      <w:r>
        <w:rPr>
          <w:rStyle w:val="fontstyle01"/>
          <w:lang w:val="en-US"/>
        </w:rPr>
        <w:t>Gambar 4.  Pengurus dan anggota PKK, Camat beserta jajarannya di Kecamatan Lubuk Raja Kabupaten OKU Sumatera Selatan.</w:t>
      </w:r>
    </w:p>
    <w:p w14:paraId="0EF7BE48" w14:textId="77777777" w:rsidR="00D005DF" w:rsidRDefault="00D005DF" w:rsidP="00D005DF">
      <w:pPr>
        <w:autoSpaceDE w:val="0"/>
        <w:autoSpaceDN w:val="0"/>
        <w:adjustRightInd w:val="0"/>
        <w:spacing w:after="0"/>
        <w:jc w:val="both"/>
        <w:rPr>
          <w:rStyle w:val="fontstyle01"/>
          <w:b/>
          <w:bCs/>
          <w:lang w:val="en-US"/>
        </w:rPr>
      </w:pPr>
    </w:p>
    <w:p w14:paraId="514B78FE" w14:textId="77777777" w:rsidR="00D005DF" w:rsidRDefault="00D005DF" w:rsidP="00D005DF">
      <w:pPr>
        <w:autoSpaceDE w:val="0"/>
        <w:autoSpaceDN w:val="0"/>
        <w:adjustRightInd w:val="0"/>
        <w:spacing w:after="0"/>
        <w:jc w:val="both"/>
        <w:rPr>
          <w:rStyle w:val="fontstyle01"/>
          <w:b/>
          <w:bCs/>
          <w:lang w:val="en-US"/>
        </w:rPr>
      </w:pPr>
      <w:r>
        <w:rPr>
          <w:rStyle w:val="fontstyle01"/>
          <w:b/>
          <w:bCs/>
          <w:lang w:val="en-US"/>
        </w:rPr>
        <w:t>4. Kesimpulan</w:t>
      </w:r>
    </w:p>
    <w:p w14:paraId="576D81E3" w14:textId="77777777" w:rsidR="00D005DF" w:rsidRDefault="00D005DF" w:rsidP="00D005DF">
      <w:pPr>
        <w:pStyle w:val="BodyText"/>
        <w:jc w:val="both"/>
      </w:pPr>
      <w:r>
        <w:t>Kegiatan pengabdian masyarakat ini dapat membantu meningkatkan pengetahuan kognitif, wawasan, serta pendapatan masyarakat. Selain itu, kegiatan pendampingan ini juiga mampu membuka lapangan pekerjaan baru melalui munculnya usaha oleh-oleh dengan inovasi baru Lempok Imut, sehingga perekonomian masyarakat dapat tumbuh berkembang menjadi lebih baik. Namun, pelatihan yang baru tim berikan masih bersifat terbatas ibu-ibu PKK, oleh karena itu, di masa mendatang perlu adanya kegiatan</w:t>
      </w:r>
      <w:r>
        <w:rPr>
          <w:spacing w:val="-1"/>
        </w:rPr>
        <w:t xml:space="preserve"> </w:t>
      </w:r>
      <w:r>
        <w:t>lanjutan</w:t>
      </w:r>
      <w:r>
        <w:rPr>
          <w:spacing w:val="-1"/>
        </w:rPr>
        <w:t xml:space="preserve"> </w:t>
      </w:r>
      <w:r>
        <w:t>yaitu</w:t>
      </w:r>
      <w:r>
        <w:rPr>
          <w:spacing w:val="-1"/>
        </w:rPr>
        <w:t xml:space="preserve"> </w:t>
      </w:r>
      <w:r>
        <w:t>berupa</w:t>
      </w:r>
      <w:r>
        <w:rPr>
          <w:spacing w:val="-1"/>
        </w:rPr>
        <w:t xml:space="preserve"> </w:t>
      </w:r>
      <w:r>
        <w:t>pelatihan</w:t>
      </w:r>
      <w:r>
        <w:rPr>
          <w:spacing w:val="-1"/>
        </w:rPr>
        <w:t xml:space="preserve"> packaging dan </w:t>
      </w:r>
      <w:r>
        <w:t xml:space="preserve">pemasaran </w:t>
      </w:r>
      <w:r>
        <w:rPr>
          <w:spacing w:val="-1"/>
        </w:rPr>
        <w:t xml:space="preserve"> </w:t>
      </w:r>
      <w:r>
        <w:t>digital lempok imut sebagai oleh-oleh khas OKU pada seluruh masyarakat OKU.  Ucapan</w:t>
      </w:r>
      <w:r>
        <w:rPr>
          <w:spacing w:val="-3"/>
        </w:rPr>
        <w:t xml:space="preserve"> </w:t>
      </w:r>
      <w:r>
        <w:t>terima</w:t>
      </w:r>
      <w:r>
        <w:rPr>
          <w:spacing w:val="-3"/>
        </w:rPr>
        <w:t xml:space="preserve"> </w:t>
      </w:r>
      <w:r>
        <w:t>kasih</w:t>
      </w:r>
      <w:r>
        <w:rPr>
          <w:spacing w:val="-3"/>
        </w:rPr>
        <w:t xml:space="preserve"> </w:t>
      </w:r>
      <w:r>
        <w:t>dan</w:t>
      </w:r>
      <w:r>
        <w:rPr>
          <w:spacing w:val="-3"/>
        </w:rPr>
        <w:t xml:space="preserve"> </w:t>
      </w:r>
      <w:r>
        <w:t>apresiasi</w:t>
      </w:r>
      <w:r>
        <w:rPr>
          <w:spacing w:val="-2"/>
        </w:rPr>
        <w:t xml:space="preserve"> </w:t>
      </w:r>
      <w:r>
        <w:t>setinggi-tingginya</w:t>
      </w:r>
      <w:r>
        <w:rPr>
          <w:spacing w:val="-2"/>
        </w:rPr>
        <w:t xml:space="preserve"> </w:t>
      </w:r>
      <w:r>
        <w:t>tim</w:t>
      </w:r>
      <w:r>
        <w:rPr>
          <w:spacing w:val="-5"/>
        </w:rPr>
        <w:t xml:space="preserve"> </w:t>
      </w:r>
      <w:r>
        <w:t>sampaikan</w:t>
      </w:r>
      <w:r>
        <w:rPr>
          <w:spacing w:val="-1"/>
        </w:rPr>
        <w:t xml:space="preserve"> </w:t>
      </w:r>
      <w:r>
        <w:t>kepada LPPM Universitas Baturaja yang telah membiayai hibah pengabdian ini..</w:t>
      </w:r>
      <w:r>
        <w:rPr>
          <w:spacing w:val="40"/>
        </w:rPr>
        <w:t xml:space="preserve"> </w:t>
      </w:r>
      <w:r>
        <w:t>Ucapan terima kasih kepada mitra yaitu pengurus beserta anggota PKK dan Camat  Kecamatan Lubuk Raja Kabupaten OKU Sumatera Selatan, yang telah membantu secara materi berupa penyediaan lokasi, sarana dan prasarana lainnya.</w:t>
      </w:r>
    </w:p>
    <w:p w14:paraId="0652AD45" w14:textId="77777777" w:rsidR="00D005DF" w:rsidRPr="006F0A70" w:rsidRDefault="00D005DF" w:rsidP="00D005DF">
      <w:pPr>
        <w:spacing w:after="0" w:line="240" w:lineRule="auto"/>
        <w:jc w:val="center"/>
        <w:rPr>
          <w:rFonts w:ascii="Times New Roman" w:hAnsi="Times New Roman"/>
          <w:b/>
          <w:sz w:val="24"/>
          <w:szCs w:val="24"/>
          <w:lang w:val="en-US"/>
        </w:rPr>
      </w:pPr>
      <w:r w:rsidRPr="006F0A70">
        <w:rPr>
          <w:rFonts w:ascii="Times New Roman" w:hAnsi="Times New Roman"/>
          <w:b/>
          <w:sz w:val="24"/>
          <w:szCs w:val="24"/>
        </w:rPr>
        <w:t>DAFTAR PUSTAKA</w:t>
      </w:r>
    </w:p>
    <w:p w14:paraId="2CCDED22" w14:textId="77777777" w:rsidR="00D005DF" w:rsidRDefault="00D005DF" w:rsidP="00D005DF">
      <w:pPr>
        <w:spacing w:after="0"/>
        <w:jc w:val="both"/>
        <w:rPr>
          <w:rFonts w:ascii="Times New Roman" w:hAnsi="Times New Roman"/>
          <w:sz w:val="24"/>
          <w:szCs w:val="24"/>
        </w:rPr>
      </w:pPr>
    </w:p>
    <w:p w14:paraId="730F0C9D"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olor w:val="000000"/>
          <w:lang w:val="en-US"/>
        </w:rPr>
        <w:fldChar w:fldCharType="begin" w:fldLock="1"/>
      </w:r>
      <w:r w:rsidRPr="00FB0D14">
        <w:rPr>
          <w:rFonts w:ascii="Times New Roman" w:hAnsi="Times New Roman"/>
          <w:color w:val="000000"/>
          <w:lang w:val="en-US"/>
        </w:rPr>
        <w:instrText xml:space="preserve">ADDIN Mendeley Bibliography CSL_BIBLIOGRAPHY </w:instrText>
      </w:r>
      <w:r w:rsidRPr="00FB0D14">
        <w:rPr>
          <w:rFonts w:ascii="Times New Roman" w:hAnsi="Times New Roman"/>
          <w:color w:val="000000"/>
          <w:lang w:val="en-US"/>
        </w:rPr>
        <w:fldChar w:fldCharType="separate"/>
      </w:r>
      <w:r w:rsidRPr="00FB0D14">
        <w:rPr>
          <w:rFonts w:ascii="Times New Roman" w:hAnsi="Times New Roman" w:cs="Times New Roman"/>
          <w:noProof/>
        </w:rPr>
        <w:t xml:space="preserve">Cahyadi, D., &amp; Suparno. (2015). Desain Perancangan Areal Kerja dan Pengukuran Waktu Baku Produksi Produk Makanan Lempok Durian Sebagai Makanan Khas Daerah Kota Samarinda. </w:t>
      </w:r>
      <w:r w:rsidRPr="00FB0D14">
        <w:rPr>
          <w:rFonts w:ascii="Times New Roman" w:hAnsi="Times New Roman" w:cs="Times New Roman"/>
          <w:i/>
          <w:iCs/>
          <w:noProof/>
        </w:rPr>
        <w:t>Jurnal Kreatif</w:t>
      </w:r>
      <w:r w:rsidRPr="00FB0D14">
        <w:rPr>
          <w:rFonts w:ascii="Times New Roman" w:hAnsi="Times New Roman" w:cs="Times New Roman"/>
          <w:noProof/>
        </w:rPr>
        <w:t xml:space="preserve">, </w:t>
      </w:r>
      <w:r w:rsidRPr="00FB0D14">
        <w:rPr>
          <w:rFonts w:ascii="Times New Roman" w:hAnsi="Times New Roman" w:cs="Times New Roman"/>
          <w:i/>
          <w:iCs/>
          <w:noProof/>
        </w:rPr>
        <w:t>3</w:t>
      </w:r>
      <w:r w:rsidRPr="00FB0D14">
        <w:rPr>
          <w:rFonts w:ascii="Times New Roman" w:hAnsi="Times New Roman" w:cs="Times New Roman"/>
          <w:noProof/>
        </w:rPr>
        <w:t>(1), 1–13.</w:t>
      </w:r>
    </w:p>
    <w:p w14:paraId="2363C604"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Handayani, T., Widodo, W. D., Kurniawati, A., &amp; Suketi, K. (2020). Optimasi Heat Unit sebagai Kriteria Panen Pisang Barangan dari Lima Waktu Antesis. </w:t>
      </w:r>
      <w:r w:rsidRPr="00FB0D14">
        <w:rPr>
          <w:rFonts w:ascii="Times New Roman" w:hAnsi="Times New Roman" w:cs="Times New Roman"/>
          <w:i/>
          <w:iCs/>
          <w:noProof/>
        </w:rPr>
        <w:t>Jurnal Hortikultura Indonesia</w:t>
      </w:r>
      <w:r w:rsidRPr="00FB0D14">
        <w:rPr>
          <w:rFonts w:ascii="Times New Roman" w:hAnsi="Times New Roman" w:cs="Times New Roman"/>
          <w:noProof/>
        </w:rPr>
        <w:t xml:space="preserve">, </w:t>
      </w:r>
      <w:r w:rsidRPr="00FB0D14">
        <w:rPr>
          <w:rFonts w:ascii="Times New Roman" w:hAnsi="Times New Roman" w:cs="Times New Roman"/>
          <w:i/>
          <w:iCs/>
          <w:noProof/>
        </w:rPr>
        <w:t>11</w:t>
      </w:r>
      <w:r w:rsidRPr="00FB0D14">
        <w:rPr>
          <w:rFonts w:ascii="Times New Roman" w:hAnsi="Times New Roman" w:cs="Times New Roman"/>
          <w:noProof/>
        </w:rPr>
        <w:t>(1), 24–31. https://doi.org/10.29244/jhi.11.1.24-31</w:t>
      </w:r>
    </w:p>
    <w:p w14:paraId="45B05F58"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Koto, A., Silvia, E., &amp; Dewi, K. H. (2015). Karakteristik Mutu Lempok Durian Kota Bengkulu. </w:t>
      </w:r>
      <w:r w:rsidRPr="00FB0D14">
        <w:rPr>
          <w:rFonts w:ascii="Times New Roman" w:hAnsi="Times New Roman" w:cs="Times New Roman"/>
          <w:i/>
          <w:iCs/>
          <w:noProof/>
        </w:rPr>
        <w:t>Jurnal Agroindustri</w:t>
      </w:r>
      <w:r w:rsidRPr="00FB0D14">
        <w:rPr>
          <w:rFonts w:ascii="Times New Roman" w:hAnsi="Times New Roman" w:cs="Times New Roman"/>
          <w:noProof/>
        </w:rPr>
        <w:t xml:space="preserve">, </w:t>
      </w:r>
      <w:r w:rsidRPr="00FB0D14">
        <w:rPr>
          <w:rFonts w:ascii="Times New Roman" w:hAnsi="Times New Roman" w:cs="Times New Roman"/>
          <w:i/>
          <w:iCs/>
          <w:noProof/>
        </w:rPr>
        <w:t>5</w:t>
      </w:r>
      <w:r w:rsidRPr="00FB0D14">
        <w:rPr>
          <w:rFonts w:ascii="Times New Roman" w:hAnsi="Times New Roman" w:cs="Times New Roman"/>
          <w:noProof/>
        </w:rPr>
        <w:t>(2), 128–133.</w:t>
      </w:r>
    </w:p>
    <w:p w14:paraId="1A468F48"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Putri, A. S., Johan, V. S., &amp; Efendi, R. (2023). Addition of cinnamon extract in making edible film of sago starch as packaging for lempok durian. </w:t>
      </w:r>
      <w:r w:rsidRPr="00FB0D14">
        <w:rPr>
          <w:rFonts w:ascii="Times New Roman" w:hAnsi="Times New Roman" w:cs="Times New Roman"/>
          <w:i/>
          <w:iCs/>
          <w:noProof/>
        </w:rPr>
        <w:t>IOP Conference Series: Earth and Environmental Science</w:t>
      </w:r>
      <w:r w:rsidRPr="00FB0D14">
        <w:rPr>
          <w:rFonts w:ascii="Times New Roman" w:hAnsi="Times New Roman" w:cs="Times New Roman"/>
          <w:noProof/>
        </w:rPr>
        <w:t xml:space="preserve">, </w:t>
      </w:r>
      <w:r w:rsidRPr="00FB0D14">
        <w:rPr>
          <w:rFonts w:ascii="Times New Roman" w:hAnsi="Times New Roman" w:cs="Times New Roman"/>
          <w:i/>
          <w:iCs/>
          <w:noProof/>
        </w:rPr>
        <w:t>1182</w:t>
      </w:r>
      <w:r w:rsidRPr="00FB0D14">
        <w:rPr>
          <w:rFonts w:ascii="Times New Roman" w:hAnsi="Times New Roman" w:cs="Times New Roman"/>
          <w:noProof/>
        </w:rPr>
        <w:t>(1), 1–8. https://doi.org/10.1088/1755-1315/1182/1/012062</w:t>
      </w:r>
    </w:p>
    <w:p w14:paraId="1FF38E9B"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Sidoretno, W. M., &amp; Herli, M. A. (2017). Analisis Cemaran Mikroba Pada Lempuk Durian Sebagai Oleh-Oleh Khas Pekanbaru. </w:t>
      </w:r>
      <w:r w:rsidRPr="00FB0D14">
        <w:rPr>
          <w:rFonts w:ascii="Times New Roman" w:hAnsi="Times New Roman" w:cs="Times New Roman"/>
          <w:i/>
          <w:iCs/>
          <w:noProof/>
        </w:rPr>
        <w:t>JOPS (Journal Of Pharmacy and Science)</w:t>
      </w:r>
      <w:r w:rsidRPr="00FB0D14">
        <w:rPr>
          <w:rFonts w:ascii="Times New Roman" w:hAnsi="Times New Roman" w:cs="Times New Roman"/>
          <w:noProof/>
        </w:rPr>
        <w:t xml:space="preserve">, </w:t>
      </w:r>
      <w:r w:rsidRPr="00FB0D14">
        <w:rPr>
          <w:rFonts w:ascii="Times New Roman" w:hAnsi="Times New Roman" w:cs="Times New Roman"/>
          <w:i/>
          <w:iCs/>
          <w:noProof/>
        </w:rPr>
        <w:t>1</w:t>
      </w:r>
      <w:r w:rsidRPr="00FB0D14">
        <w:rPr>
          <w:rFonts w:ascii="Times New Roman" w:hAnsi="Times New Roman" w:cs="Times New Roman"/>
          <w:noProof/>
        </w:rPr>
        <w:t>(1), 22–32. https://doi.org/10.36341/jops.v1i1.373</w:t>
      </w:r>
    </w:p>
    <w:p w14:paraId="5DB294CB"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lastRenderedPageBreak/>
        <w:t xml:space="preserve">Suhartini, A. (2019). Analisis Produksi Lempuk Durian Di Kabupaten Bengkalis (Ditinjau Dalam Perspektif Ekonomi Islam). </w:t>
      </w:r>
      <w:r w:rsidRPr="00FB0D14">
        <w:rPr>
          <w:rFonts w:ascii="Times New Roman" w:hAnsi="Times New Roman" w:cs="Times New Roman"/>
          <w:i/>
          <w:iCs/>
          <w:noProof/>
        </w:rPr>
        <w:t>IQTISHADUNA: Jurnal Ilmiah Ekonomi Kita</w:t>
      </w:r>
      <w:r w:rsidRPr="00FB0D14">
        <w:rPr>
          <w:rFonts w:ascii="Times New Roman" w:hAnsi="Times New Roman" w:cs="Times New Roman"/>
          <w:noProof/>
        </w:rPr>
        <w:t xml:space="preserve">, </w:t>
      </w:r>
      <w:r w:rsidRPr="00FB0D14">
        <w:rPr>
          <w:rFonts w:ascii="Times New Roman" w:hAnsi="Times New Roman" w:cs="Times New Roman"/>
          <w:i/>
          <w:iCs/>
          <w:noProof/>
        </w:rPr>
        <w:t>8</w:t>
      </w:r>
      <w:r w:rsidRPr="00FB0D14">
        <w:rPr>
          <w:rFonts w:ascii="Times New Roman" w:hAnsi="Times New Roman" w:cs="Times New Roman"/>
          <w:noProof/>
        </w:rPr>
        <w:t>(1), 101–116. https://doi.org/10.46367/iqtishaduna.v8i1.155</w:t>
      </w:r>
    </w:p>
    <w:p w14:paraId="27030A56"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Suharyani, A., Dolorosa, E., Imelda, &amp; Oktorriana, S. (2016). Preferensi Konsumen Lempok Durian di Kota Pontianak. </w:t>
      </w:r>
      <w:r w:rsidRPr="00FB0D14">
        <w:rPr>
          <w:rFonts w:ascii="Times New Roman" w:hAnsi="Times New Roman" w:cs="Times New Roman"/>
          <w:i/>
          <w:iCs/>
          <w:noProof/>
        </w:rPr>
        <w:t>Prosiding Seminar Nasional Pertanian Peternakan Terpadi 1: Pengembangan Sumberdaya Lokal Untuk Mewujudkan Kemandirian Pangan</w:t>
      </w:r>
      <w:r w:rsidRPr="00FB0D14">
        <w:rPr>
          <w:rFonts w:ascii="Times New Roman" w:hAnsi="Times New Roman" w:cs="Times New Roman"/>
          <w:noProof/>
        </w:rPr>
        <w:t>, 422–429.</w:t>
      </w:r>
    </w:p>
    <w:p w14:paraId="3AB04FDF"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Suryati, N. (2021). Keuntungan Usaha Pengolahan Lempok Di Kecamatan Tebing Tinggi Kabupaten Empat Lawang. </w:t>
      </w:r>
      <w:r w:rsidRPr="00FB0D14">
        <w:rPr>
          <w:rFonts w:ascii="Times New Roman" w:hAnsi="Times New Roman" w:cs="Times New Roman"/>
          <w:i/>
          <w:iCs/>
          <w:noProof/>
        </w:rPr>
        <w:t>Jurnal AGRIBIS</w:t>
      </w:r>
      <w:r w:rsidRPr="00FB0D14">
        <w:rPr>
          <w:rFonts w:ascii="Times New Roman" w:hAnsi="Times New Roman" w:cs="Times New Roman"/>
          <w:noProof/>
        </w:rPr>
        <w:t xml:space="preserve">, </w:t>
      </w:r>
      <w:r w:rsidRPr="00FB0D14">
        <w:rPr>
          <w:rFonts w:ascii="Times New Roman" w:hAnsi="Times New Roman" w:cs="Times New Roman"/>
          <w:i/>
          <w:iCs/>
          <w:noProof/>
        </w:rPr>
        <w:t>14</w:t>
      </w:r>
      <w:r w:rsidRPr="00FB0D14">
        <w:rPr>
          <w:rFonts w:ascii="Times New Roman" w:hAnsi="Times New Roman" w:cs="Times New Roman"/>
          <w:noProof/>
        </w:rPr>
        <w:t>(1), 1726–1733. https://doi.org/10.36085/agribis.v14i1.1307</w:t>
      </w:r>
    </w:p>
    <w:p w14:paraId="18F4F48E"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rPr>
      </w:pPr>
      <w:r w:rsidRPr="00FB0D14">
        <w:rPr>
          <w:rFonts w:ascii="Times New Roman" w:hAnsi="Times New Roman" w:cs="Times New Roman"/>
          <w:noProof/>
        </w:rPr>
        <w:t xml:space="preserve">Wahyudi, R., Supartono, W., &amp; Khuriyati, N. (2013). Analisis Mutu Produk dan Kemasan Lempuk Durian (Durio Zibenthinus Sp). </w:t>
      </w:r>
      <w:r w:rsidRPr="00FB0D14">
        <w:rPr>
          <w:rFonts w:ascii="Times New Roman" w:hAnsi="Times New Roman" w:cs="Times New Roman"/>
          <w:i/>
          <w:iCs/>
          <w:noProof/>
        </w:rPr>
        <w:t>Jurnal Industri</w:t>
      </w:r>
      <w:r w:rsidRPr="00FB0D14">
        <w:rPr>
          <w:rFonts w:ascii="Times New Roman" w:hAnsi="Times New Roman" w:cs="Times New Roman"/>
          <w:noProof/>
        </w:rPr>
        <w:t xml:space="preserve">, </w:t>
      </w:r>
      <w:r w:rsidRPr="00FB0D14">
        <w:rPr>
          <w:rFonts w:ascii="Times New Roman" w:hAnsi="Times New Roman" w:cs="Times New Roman"/>
          <w:i/>
          <w:iCs/>
          <w:noProof/>
        </w:rPr>
        <w:t>2</w:t>
      </w:r>
      <w:r w:rsidRPr="00FB0D14">
        <w:rPr>
          <w:rFonts w:ascii="Times New Roman" w:hAnsi="Times New Roman" w:cs="Times New Roman"/>
          <w:noProof/>
        </w:rPr>
        <w:t>(1), 1–8.</w:t>
      </w:r>
    </w:p>
    <w:p w14:paraId="0856BD90" w14:textId="77777777" w:rsidR="00D005DF" w:rsidRPr="00FB0D14" w:rsidRDefault="00D005DF" w:rsidP="00D005DF">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FB0D14">
        <w:rPr>
          <w:rFonts w:ascii="Times New Roman" w:hAnsi="Times New Roman" w:cs="Times New Roman"/>
          <w:noProof/>
        </w:rPr>
        <w:t xml:space="preserve">Wijaya, N. K., &amp; Elizabeth, S. M. (2017). </w:t>
      </w:r>
      <w:r w:rsidRPr="00FB0D14">
        <w:rPr>
          <w:rFonts w:ascii="Times New Roman" w:hAnsi="Times New Roman" w:cs="Times New Roman"/>
          <w:i/>
          <w:iCs/>
          <w:noProof/>
        </w:rPr>
        <w:t>PEMPEK HEALTHY INSIDE (Perencanaan Pendirian Usaha Makanan Tradisional Khas Palembang)</w:t>
      </w:r>
      <w:r w:rsidRPr="00FB0D14">
        <w:rPr>
          <w:rFonts w:ascii="Times New Roman" w:hAnsi="Times New Roman" w:cs="Times New Roman"/>
          <w:noProof/>
        </w:rPr>
        <w:t>.</w:t>
      </w:r>
    </w:p>
    <w:p w14:paraId="02B2E5DA" w14:textId="77777777" w:rsidR="00D005DF" w:rsidRDefault="00D005DF" w:rsidP="00D005DF">
      <w:pPr>
        <w:spacing w:after="0" w:line="240" w:lineRule="auto"/>
        <w:ind w:left="567" w:hanging="567"/>
        <w:jc w:val="both"/>
        <w:rPr>
          <w:rFonts w:ascii="Times New Roman" w:hAnsi="Times New Roman"/>
          <w:color w:val="000000"/>
          <w:sz w:val="24"/>
          <w:szCs w:val="24"/>
          <w:lang w:val="en-US"/>
        </w:rPr>
      </w:pPr>
      <w:r w:rsidRPr="00FB0D14">
        <w:rPr>
          <w:rFonts w:ascii="Times New Roman" w:hAnsi="Times New Roman"/>
          <w:color w:val="000000"/>
          <w:lang w:val="en-US"/>
        </w:rPr>
        <w:fldChar w:fldCharType="end"/>
      </w:r>
    </w:p>
    <w:p w14:paraId="242899F0" w14:textId="77777777" w:rsidR="00D005DF" w:rsidRDefault="00D005DF" w:rsidP="00D005DF">
      <w:pPr>
        <w:spacing w:after="0"/>
        <w:ind w:left="567" w:hanging="567"/>
        <w:jc w:val="both"/>
        <w:rPr>
          <w:rFonts w:ascii="Times New Roman" w:hAnsi="Times New Roman"/>
          <w:color w:val="000000"/>
          <w:sz w:val="24"/>
          <w:szCs w:val="24"/>
          <w:lang w:val="en-US"/>
        </w:rPr>
      </w:pPr>
    </w:p>
    <w:p w14:paraId="44A65971" w14:textId="77777777" w:rsidR="00D005DF" w:rsidRPr="00AF4060" w:rsidRDefault="00D005DF" w:rsidP="00D005DF">
      <w:pPr>
        <w:autoSpaceDE w:val="0"/>
        <w:autoSpaceDN w:val="0"/>
        <w:adjustRightInd w:val="0"/>
        <w:spacing w:after="0"/>
        <w:jc w:val="both"/>
        <w:rPr>
          <w:rStyle w:val="fontstyle01"/>
          <w:b/>
          <w:bCs/>
          <w:lang w:val="en-US"/>
        </w:rPr>
      </w:pPr>
    </w:p>
    <w:p w14:paraId="3CC218F2" w14:textId="77777777" w:rsidR="00D005DF" w:rsidRDefault="00D005DF" w:rsidP="00D005DF">
      <w:pPr>
        <w:autoSpaceDE w:val="0"/>
        <w:autoSpaceDN w:val="0"/>
        <w:adjustRightInd w:val="0"/>
        <w:spacing w:after="0"/>
        <w:jc w:val="both"/>
        <w:rPr>
          <w:rStyle w:val="fontstyle01"/>
          <w:lang w:val="en-US"/>
        </w:rPr>
      </w:pPr>
    </w:p>
    <w:p w14:paraId="7D43CE08" w14:textId="77777777" w:rsidR="00D005DF" w:rsidRDefault="00D005DF" w:rsidP="00D005DF">
      <w:pPr>
        <w:autoSpaceDE w:val="0"/>
        <w:autoSpaceDN w:val="0"/>
        <w:adjustRightInd w:val="0"/>
        <w:spacing w:after="0"/>
        <w:jc w:val="both"/>
        <w:rPr>
          <w:rStyle w:val="fontstyle01"/>
          <w:lang w:val="en-US"/>
        </w:rPr>
      </w:pPr>
    </w:p>
    <w:p w14:paraId="2D440C1B" w14:textId="77777777" w:rsidR="00D005DF" w:rsidRDefault="00D005DF" w:rsidP="00D005DF">
      <w:pPr>
        <w:autoSpaceDE w:val="0"/>
        <w:autoSpaceDN w:val="0"/>
        <w:adjustRightInd w:val="0"/>
        <w:spacing w:after="0"/>
        <w:jc w:val="both"/>
        <w:rPr>
          <w:rStyle w:val="fontstyle01"/>
          <w:lang w:val="en-US"/>
        </w:rPr>
      </w:pPr>
    </w:p>
    <w:p w14:paraId="269143BF" w14:textId="77777777" w:rsidR="00D005DF" w:rsidRDefault="00D005DF" w:rsidP="00D005DF">
      <w:pPr>
        <w:autoSpaceDE w:val="0"/>
        <w:autoSpaceDN w:val="0"/>
        <w:adjustRightInd w:val="0"/>
        <w:spacing w:after="0"/>
        <w:jc w:val="both"/>
        <w:rPr>
          <w:rStyle w:val="fontstyle01"/>
          <w:lang w:val="en-US"/>
        </w:rPr>
      </w:pPr>
    </w:p>
    <w:p w14:paraId="2DE0CB5B" w14:textId="77777777" w:rsidR="00D005DF" w:rsidRDefault="00D005DF" w:rsidP="00D005DF">
      <w:pPr>
        <w:autoSpaceDE w:val="0"/>
        <w:autoSpaceDN w:val="0"/>
        <w:adjustRightInd w:val="0"/>
        <w:spacing w:after="0"/>
        <w:jc w:val="both"/>
        <w:rPr>
          <w:rStyle w:val="fontstyle01"/>
          <w:lang w:val="en-US"/>
        </w:rPr>
      </w:pPr>
    </w:p>
    <w:p w14:paraId="23E63B26" w14:textId="77777777" w:rsidR="00D005DF" w:rsidRPr="007B5EBD" w:rsidRDefault="00D005DF" w:rsidP="00D005DF">
      <w:pPr>
        <w:jc w:val="center"/>
        <w:rPr>
          <w:rFonts w:ascii="Times New Roman" w:hAnsi="Times New Roman" w:cs="Times New Roman"/>
          <w:sz w:val="24"/>
          <w:szCs w:val="24"/>
        </w:rPr>
      </w:pPr>
    </w:p>
    <w:p w14:paraId="4376DC88" w14:textId="77777777" w:rsidR="004A2076" w:rsidRDefault="004A2076"/>
    <w:sectPr w:rsidR="004A2076" w:rsidSect="00255BDD">
      <w:headerReference w:type="default" r:id="rId13"/>
      <w:footerReference w:type="default" r:id="rId14"/>
      <w:pgSz w:w="11907" w:h="16840" w:code="9"/>
      <w:pgMar w:top="1701" w:right="1701" w:bottom="1701" w:left="1701"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2A743" w14:textId="77777777" w:rsidR="0029620A" w:rsidRDefault="0029620A">
      <w:pPr>
        <w:spacing w:after="0" w:line="240" w:lineRule="auto"/>
      </w:pPr>
      <w:r>
        <w:separator/>
      </w:r>
    </w:p>
  </w:endnote>
  <w:endnote w:type="continuationSeparator" w:id="0">
    <w:p w14:paraId="71855365" w14:textId="77777777" w:rsidR="0029620A" w:rsidRDefault="0029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Roman">
    <w:altName w:val="Times New Roman"/>
    <w:panose1 w:val="020B0604020202020204"/>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E0B6D" w14:textId="77777777" w:rsidR="00255BDD" w:rsidRPr="00255BDD" w:rsidRDefault="00255BDD" w:rsidP="00255BDD">
    <w:pPr>
      <w:pBdr>
        <w:top w:val="single" w:sz="4" w:space="1" w:color="auto"/>
      </w:pBdr>
      <w:tabs>
        <w:tab w:val="left" w:pos="210"/>
        <w:tab w:val="left" w:pos="4635"/>
        <w:tab w:val="right" w:pos="9071"/>
      </w:tabs>
      <w:spacing w:before="240" w:after="0" w:line="240" w:lineRule="auto"/>
      <w:rPr>
        <w:rFonts w:ascii="Cambria" w:eastAsia="Times New Roman" w:hAnsi="Cambria" w:cs="Times New Roman"/>
        <w:lang w:val="en-US"/>
      </w:rPr>
    </w:pPr>
    <w:r w:rsidRPr="00255BDD">
      <w:rPr>
        <w:rFonts w:ascii="Cambria" w:eastAsia="Times New Roman" w:hAnsi="Cambria" w:cs="Times New Roman"/>
        <w:lang w:val="id-ID"/>
      </w:rPr>
      <w:tab/>
    </w:r>
    <w:r w:rsidRPr="00255BDD">
      <w:rPr>
        <w:rFonts w:ascii="Cambria" w:eastAsia="Times New Roman" w:hAnsi="Cambria" w:cs="Times New Roman"/>
        <w:lang w:val="en-US"/>
      </w:rPr>
      <w:tab/>
    </w:r>
    <w:r w:rsidRPr="00255BDD">
      <w:rPr>
        <w:rFonts w:ascii="Cambria" w:eastAsia="Times New Roman" w:hAnsi="Cambria" w:cs="Times New Roman"/>
        <w:lang w:val="en-US"/>
      </w:rPr>
      <w:tab/>
    </w:r>
    <w:r w:rsidRPr="00255BDD">
      <w:rPr>
        <w:rFonts w:ascii="Cambria" w:eastAsia="Times New Roman" w:hAnsi="Cambria" w:cs="Times New Roman"/>
        <w:lang w:val="en-US"/>
      </w:rPr>
      <w:fldChar w:fldCharType="begin"/>
    </w:r>
    <w:r w:rsidRPr="00255BDD">
      <w:rPr>
        <w:rFonts w:ascii="Cambria" w:eastAsia="Times New Roman" w:hAnsi="Cambria" w:cs="Times New Roman"/>
        <w:lang w:val="en-US"/>
      </w:rPr>
      <w:instrText xml:space="preserve"> PAGE   \* MERGEFORMAT </w:instrText>
    </w:r>
    <w:r w:rsidRPr="00255BDD">
      <w:rPr>
        <w:rFonts w:ascii="Cambria" w:eastAsia="Times New Roman" w:hAnsi="Cambria" w:cs="Times New Roman"/>
        <w:lang w:val="en-US"/>
      </w:rPr>
      <w:fldChar w:fldCharType="separate"/>
    </w:r>
    <w:r w:rsidRPr="00255BDD">
      <w:rPr>
        <w:rFonts w:ascii="Cambria" w:eastAsia="Times New Roman" w:hAnsi="Cambria" w:cs="Times New Roman"/>
        <w:lang w:val="en-US"/>
      </w:rPr>
      <w:t>1</w:t>
    </w:r>
    <w:r w:rsidRPr="00255BDD">
      <w:rPr>
        <w:rFonts w:ascii="Cambria" w:eastAsia="Times New Roman" w:hAnsi="Cambria" w:cs="Times New Roman"/>
        <w:noProof/>
        <w:lang w:val="en-US"/>
      </w:rPr>
      <w:fldChar w:fldCharType="end"/>
    </w:r>
  </w:p>
  <w:p w14:paraId="7D55CC50" w14:textId="77777777" w:rsidR="006C1DA0" w:rsidRDefault="006C1DA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C2034" w14:textId="77777777" w:rsidR="0029620A" w:rsidRDefault="0029620A">
      <w:pPr>
        <w:spacing w:after="0" w:line="240" w:lineRule="auto"/>
      </w:pPr>
      <w:r>
        <w:separator/>
      </w:r>
    </w:p>
  </w:footnote>
  <w:footnote w:type="continuationSeparator" w:id="0">
    <w:p w14:paraId="608E53E5" w14:textId="77777777" w:rsidR="0029620A" w:rsidRDefault="00296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CBE0A" w14:textId="14C78A8B" w:rsidR="00255BDD" w:rsidRPr="00255BDD" w:rsidRDefault="00255BDD" w:rsidP="00255BDD">
    <w:pPr>
      <w:pStyle w:val="Header"/>
      <w:pBdr>
        <w:bottom w:val="single" w:sz="4" w:space="1" w:color="auto"/>
      </w:pBdr>
      <w:tabs>
        <w:tab w:val="right" w:pos="9071"/>
      </w:tabs>
      <w:rPr>
        <w:rFonts w:ascii="Cambria" w:hAnsi="Cambria"/>
        <w:lang w:val="id-ID"/>
      </w:rPr>
    </w:pPr>
    <w:r w:rsidRPr="00D20AD1">
      <w:rPr>
        <w:rFonts w:ascii="Bodoni MT" w:hAnsi="Bodoni MT"/>
      </w:rPr>
      <w:t xml:space="preserve">Jurnal Pengabdian Kepada Masyarakat </w:t>
    </w:r>
    <w:r>
      <w:rPr>
        <w:rFonts w:ascii="Bodoni MT" w:hAnsi="Bodoni MT"/>
        <w:lang w:val="id-ID"/>
      </w:rPr>
      <w:t>(ABDIMAS) Universitas Baturaja</w:t>
    </w:r>
    <w:r>
      <w:rPr>
        <w:rFonts w:ascii="Cambria" w:hAnsi="Cambria"/>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97122"/>
    <w:multiLevelType w:val="hybridMultilevel"/>
    <w:tmpl w:val="135AE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1B46"/>
    <w:multiLevelType w:val="multilevel"/>
    <w:tmpl w:val="AECC7E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45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B2092"/>
    <w:multiLevelType w:val="hybridMultilevel"/>
    <w:tmpl w:val="FF6EC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893B00"/>
    <w:multiLevelType w:val="hybridMultilevel"/>
    <w:tmpl w:val="7C8227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2628B5"/>
    <w:multiLevelType w:val="hybridMultilevel"/>
    <w:tmpl w:val="E5685E3C"/>
    <w:lvl w:ilvl="0" w:tplc="9DE279B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5100026">
    <w:abstractNumId w:val="3"/>
  </w:num>
  <w:num w:numId="2" w16cid:durableId="740910792">
    <w:abstractNumId w:val="0"/>
  </w:num>
  <w:num w:numId="3" w16cid:durableId="1956592129">
    <w:abstractNumId w:val="4"/>
  </w:num>
  <w:num w:numId="4" w16cid:durableId="1080718699">
    <w:abstractNumId w:val="1"/>
  </w:num>
  <w:num w:numId="5" w16cid:durableId="475800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5DF"/>
    <w:rsid w:val="00062227"/>
    <w:rsid w:val="001D26E4"/>
    <w:rsid w:val="001E63B5"/>
    <w:rsid w:val="00255BDD"/>
    <w:rsid w:val="0029620A"/>
    <w:rsid w:val="002B1054"/>
    <w:rsid w:val="003F442A"/>
    <w:rsid w:val="004A2076"/>
    <w:rsid w:val="0066488D"/>
    <w:rsid w:val="006C1DA0"/>
    <w:rsid w:val="00B856D1"/>
    <w:rsid w:val="00D005DF"/>
    <w:rsid w:val="00D12DAC"/>
    <w:rsid w:val="00DF19D2"/>
    <w:rsid w:val="00EB4B0A"/>
    <w:rsid w:val="00EC1609"/>
    <w:rsid w:val="00EF3F91"/>
    <w:rsid w:val="00EF64B8"/>
    <w:rsid w:val="00FC1C74"/>
    <w:rsid w:val="00FC6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81B76"/>
  <w15:chartTrackingRefBased/>
  <w15:docId w15:val="{F39AA324-6963-4809-B9BB-A4D6302A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5DF"/>
    <w:pPr>
      <w:spacing w:line="259" w:lineRule="auto"/>
    </w:pPr>
    <w:rPr>
      <w:kern w:val="0"/>
      <w:sz w:val="22"/>
      <w:szCs w:val="22"/>
      <w:lang w:val="en-ID"/>
      <w14:ligatures w14:val="none"/>
    </w:rPr>
  </w:style>
  <w:style w:type="paragraph" w:styleId="Heading1">
    <w:name w:val="heading 1"/>
    <w:basedOn w:val="Normal"/>
    <w:next w:val="Normal"/>
    <w:link w:val="Heading1Char"/>
    <w:uiPriority w:val="9"/>
    <w:qFormat/>
    <w:rsid w:val="00D005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05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05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05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05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0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5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05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05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05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05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0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5DF"/>
    <w:rPr>
      <w:rFonts w:eastAsiaTheme="majorEastAsia" w:cstheme="majorBidi"/>
      <w:color w:val="272727" w:themeColor="text1" w:themeTint="D8"/>
    </w:rPr>
  </w:style>
  <w:style w:type="paragraph" w:styleId="Title">
    <w:name w:val="Title"/>
    <w:basedOn w:val="Normal"/>
    <w:next w:val="Normal"/>
    <w:link w:val="TitleChar"/>
    <w:uiPriority w:val="10"/>
    <w:qFormat/>
    <w:rsid w:val="00D00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5DF"/>
    <w:pPr>
      <w:spacing w:before="160"/>
      <w:jc w:val="center"/>
    </w:pPr>
    <w:rPr>
      <w:i/>
      <w:iCs/>
      <w:color w:val="404040" w:themeColor="text1" w:themeTint="BF"/>
    </w:rPr>
  </w:style>
  <w:style w:type="character" w:customStyle="1" w:styleId="QuoteChar">
    <w:name w:val="Quote Char"/>
    <w:basedOn w:val="DefaultParagraphFont"/>
    <w:link w:val="Quote"/>
    <w:uiPriority w:val="29"/>
    <w:rsid w:val="00D005DF"/>
    <w:rPr>
      <w:i/>
      <w:iCs/>
      <w:color w:val="404040" w:themeColor="text1" w:themeTint="BF"/>
    </w:rPr>
  </w:style>
  <w:style w:type="paragraph" w:styleId="ListParagraph">
    <w:name w:val="List Paragraph"/>
    <w:basedOn w:val="Normal"/>
    <w:uiPriority w:val="34"/>
    <w:qFormat/>
    <w:rsid w:val="00D005DF"/>
    <w:pPr>
      <w:ind w:left="720"/>
      <w:contextualSpacing/>
    </w:pPr>
  </w:style>
  <w:style w:type="character" w:styleId="IntenseEmphasis">
    <w:name w:val="Intense Emphasis"/>
    <w:basedOn w:val="DefaultParagraphFont"/>
    <w:uiPriority w:val="21"/>
    <w:qFormat/>
    <w:rsid w:val="00D005DF"/>
    <w:rPr>
      <w:i/>
      <w:iCs/>
      <w:color w:val="2F5496" w:themeColor="accent1" w:themeShade="BF"/>
    </w:rPr>
  </w:style>
  <w:style w:type="paragraph" w:styleId="IntenseQuote">
    <w:name w:val="Intense Quote"/>
    <w:basedOn w:val="Normal"/>
    <w:next w:val="Normal"/>
    <w:link w:val="IntenseQuoteChar"/>
    <w:uiPriority w:val="30"/>
    <w:qFormat/>
    <w:rsid w:val="00D005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05DF"/>
    <w:rPr>
      <w:i/>
      <w:iCs/>
      <w:color w:val="2F5496" w:themeColor="accent1" w:themeShade="BF"/>
    </w:rPr>
  </w:style>
  <w:style w:type="character" w:styleId="IntenseReference">
    <w:name w:val="Intense Reference"/>
    <w:basedOn w:val="DefaultParagraphFont"/>
    <w:uiPriority w:val="32"/>
    <w:qFormat/>
    <w:rsid w:val="00D005DF"/>
    <w:rPr>
      <w:b/>
      <w:bCs/>
      <w:smallCaps/>
      <w:color w:val="2F5496" w:themeColor="accent1" w:themeShade="BF"/>
      <w:spacing w:val="5"/>
    </w:rPr>
  </w:style>
  <w:style w:type="paragraph" w:styleId="BodyText">
    <w:name w:val="Body Text"/>
    <w:basedOn w:val="Normal"/>
    <w:link w:val="BodyTextChar"/>
    <w:uiPriority w:val="1"/>
    <w:qFormat/>
    <w:rsid w:val="00D005DF"/>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D005DF"/>
    <w:rPr>
      <w:rFonts w:ascii="Times New Roman" w:eastAsia="Times New Roman" w:hAnsi="Times New Roman" w:cs="Times New Roman"/>
      <w:kern w:val="0"/>
      <w:sz w:val="22"/>
      <w:szCs w:val="22"/>
      <w14:ligatures w14:val="none"/>
    </w:rPr>
  </w:style>
  <w:style w:type="character" w:customStyle="1" w:styleId="fontstyle01">
    <w:name w:val="fontstyle01"/>
    <w:rsid w:val="00D005DF"/>
    <w:rPr>
      <w:rFonts w:ascii="Times-Roman" w:hAnsi="Times-Roman" w:hint="default"/>
      <w:b w:val="0"/>
      <w:bCs w:val="0"/>
      <w:i w:val="0"/>
      <w:iCs w:val="0"/>
      <w:color w:val="000000"/>
      <w:sz w:val="24"/>
      <w:szCs w:val="24"/>
    </w:rPr>
  </w:style>
  <w:style w:type="paragraph" w:customStyle="1" w:styleId="Default">
    <w:name w:val="Default"/>
    <w:rsid w:val="00D005DF"/>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Hyperlink">
    <w:name w:val="Hyperlink"/>
    <w:basedOn w:val="DefaultParagraphFont"/>
    <w:uiPriority w:val="99"/>
    <w:unhideWhenUsed/>
    <w:rsid w:val="00EF64B8"/>
    <w:rPr>
      <w:color w:val="0563C1" w:themeColor="hyperlink"/>
      <w:u w:val="single"/>
    </w:rPr>
  </w:style>
  <w:style w:type="character" w:styleId="UnresolvedMention">
    <w:name w:val="Unresolved Mention"/>
    <w:basedOn w:val="DefaultParagraphFont"/>
    <w:uiPriority w:val="99"/>
    <w:semiHidden/>
    <w:unhideWhenUsed/>
    <w:rsid w:val="00EF64B8"/>
    <w:rPr>
      <w:color w:val="605E5C"/>
      <w:shd w:val="clear" w:color="auto" w:fill="E1DFDD"/>
    </w:rPr>
  </w:style>
  <w:style w:type="paragraph" w:styleId="Header">
    <w:name w:val="header"/>
    <w:basedOn w:val="Normal"/>
    <w:link w:val="HeaderChar"/>
    <w:unhideWhenUsed/>
    <w:rsid w:val="00255BDD"/>
    <w:pPr>
      <w:tabs>
        <w:tab w:val="center" w:pos="4513"/>
        <w:tab w:val="right" w:pos="9026"/>
      </w:tabs>
      <w:spacing w:after="0" w:line="240" w:lineRule="auto"/>
    </w:pPr>
  </w:style>
  <w:style w:type="character" w:customStyle="1" w:styleId="HeaderChar">
    <w:name w:val="Header Char"/>
    <w:basedOn w:val="DefaultParagraphFont"/>
    <w:link w:val="Header"/>
    <w:rsid w:val="00255BDD"/>
    <w:rPr>
      <w:kern w:val="0"/>
      <w:sz w:val="22"/>
      <w:szCs w:val="22"/>
      <w:lang w:val="en-ID"/>
      <w14:ligatures w14:val="none"/>
    </w:rPr>
  </w:style>
  <w:style w:type="paragraph" w:styleId="Footer">
    <w:name w:val="footer"/>
    <w:basedOn w:val="Normal"/>
    <w:link w:val="FooterChar"/>
    <w:uiPriority w:val="99"/>
    <w:unhideWhenUsed/>
    <w:rsid w:val="00255B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BDD"/>
    <w:rPr>
      <w:kern w:val="0"/>
      <w:sz w:val="22"/>
      <w:szCs w:val="22"/>
      <w:lang w:val="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ifianpermatasari@gmail.com"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6272</Words>
  <Characters>35752</Characters>
  <Application>Microsoft Office Word</Application>
  <DocSecurity>0</DocSecurity>
  <Lines>297</Lines>
  <Paragraphs>83</Paragraphs>
  <ScaleCrop>false</ScaleCrop>
  <Company/>
  <LinksUpToDate>false</LinksUpToDate>
  <CharactersWithSpaces>41941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Fifian Sari</dc:creator>
  <cp:keywords/>
  <dc:description/>
  <cp:lastModifiedBy>Abdul Rahman</cp:lastModifiedBy>
  <cp:revision>8</cp:revision>
  <dcterms:created xsi:type="dcterms:W3CDTF">2026-05-18T06:10:00Z</dcterms:created>
  <dcterms:modified xsi:type="dcterms:W3CDTF">2026-08-20T02:09:00Z</dcterms:modified>
</cp:coreProperties>
</file>